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E74D2C" w:rsidRPr="00E74D2C">
        <w:rPr>
          <w:b/>
          <w:i w:val="0"/>
          <w:sz w:val="22"/>
          <w:szCs w:val="22"/>
        </w:rPr>
        <w:t>5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E74D2C" w:rsidRPr="00E74D2C">
        <w:rPr>
          <w:rFonts w:ascii="Times New Roman" w:hAnsi="Times New Roman"/>
          <w:b/>
        </w:rPr>
        <w:t>KS/5/2018/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E74D2C" w:rsidRPr="00E74D2C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74D2C" w:rsidRPr="00E74D2C">
        <w:rPr>
          <w:sz w:val="22"/>
          <w:szCs w:val="22"/>
        </w:rPr>
        <w:t xml:space="preserve">Instytut Ceramiki i Materiałów Budowlanych </w:t>
      </w:r>
    </w:p>
    <w:p w:rsidR="006676AE" w:rsidRPr="00E24546" w:rsidRDefault="00E74D2C" w:rsidP="00E24546">
      <w:pPr>
        <w:pStyle w:val="Tekstpodstawowy"/>
        <w:spacing w:after="0"/>
        <w:ind w:left="4111"/>
        <w:rPr>
          <w:sz w:val="22"/>
          <w:szCs w:val="22"/>
        </w:rPr>
      </w:pPr>
      <w:r w:rsidRPr="00E74D2C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74D2C" w:rsidRPr="00E74D2C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E74D2C" w:rsidRPr="00E74D2C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74D2C" w:rsidRPr="00E74D2C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E74D2C" w:rsidRPr="00E74D2C">
        <w:rPr>
          <w:sz w:val="22"/>
          <w:szCs w:val="22"/>
        </w:rPr>
        <w:t>Kraków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E74D2C" w:rsidRPr="00E74D2C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E74D2C" w:rsidRPr="00E74D2C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E74D2C" w:rsidRPr="00E74D2C">
        <w:rPr>
          <w:rFonts w:ascii="Times New Roman" w:hAnsi="Times New Roman"/>
          <w:b/>
        </w:rPr>
        <w:t>Modernizację zespołu pomieszczeń laboratoryjnych Zakładu Betonów, Zapraw i Kruszyw przy ul. Cementowej 8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E74D2C" w:rsidRPr="00E74D2C">
        <w:rPr>
          <w:rFonts w:ascii="Times New Roman" w:hAnsi="Times New Roman"/>
          <w:b/>
        </w:rPr>
        <w:t xml:space="preserve">Instytut Ceramiki i Materiałów Budowlanych </w:t>
      </w:r>
    </w:p>
    <w:p w:rsidR="00203A40" w:rsidRPr="00F90CD1" w:rsidRDefault="00E74D2C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E74D2C">
        <w:rPr>
          <w:rFonts w:ascii="Times New Roman" w:hAnsi="Times New Roman"/>
          <w:b/>
        </w:rPr>
        <w:t>Oddział Szkła i Materiałów Budowlanych w Krakowie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7FA" w:rsidRDefault="00C627FA" w:rsidP="0038231F">
      <w:pPr>
        <w:spacing w:after="0" w:line="240" w:lineRule="auto"/>
      </w:pPr>
      <w:r>
        <w:separator/>
      </w:r>
    </w:p>
  </w:endnote>
  <w:endnote w:type="continuationSeparator" w:id="0">
    <w:p w:rsidR="00C627FA" w:rsidRDefault="00C627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D2C" w:rsidRDefault="00E74D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E27D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E27D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D2C" w:rsidRDefault="00E74D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7FA" w:rsidRDefault="00C627FA" w:rsidP="0038231F">
      <w:pPr>
        <w:spacing w:after="0" w:line="240" w:lineRule="auto"/>
      </w:pPr>
      <w:r>
        <w:separator/>
      </w:r>
    </w:p>
  </w:footnote>
  <w:footnote w:type="continuationSeparator" w:id="0">
    <w:p w:rsidR="00C627FA" w:rsidRDefault="00C627F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D2C" w:rsidRDefault="00E74D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D2C" w:rsidRDefault="00E74D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D2C" w:rsidRDefault="00E74D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0BF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27D5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00BF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627FA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74D2C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5D18AD-7BBA-4023-B7C6-85B11B83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1449F-7547-4287-92F2-440EC8E3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2016-07-26T10:32:00Z</cp:lastPrinted>
  <dcterms:created xsi:type="dcterms:W3CDTF">2018-10-02T09:49:00Z</dcterms:created>
  <dcterms:modified xsi:type="dcterms:W3CDTF">2018-10-02T09:49:00Z</dcterms:modified>
</cp:coreProperties>
</file>