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381B3D" w:rsidRPr="00381B3D">
        <w:rPr>
          <w:b/>
          <w:i w:val="0"/>
          <w:sz w:val="22"/>
          <w:szCs w:val="22"/>
        </w:rPr>
        <w:t>3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381B3D" w:rsidRPr="00381B3D">
        <w:rPr>
          <w:rFonts w:ascii="Times New Roman" w:hAnsi="Times New Roman"/>
          <w:b/>
        </w:rPr>
        <w:t>KS/2/2018/krzemian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381B3D" w:rsidRPr="00381B3D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381B3D" w:rsidRPr="00381B3D">
        <w:rPr>
          <w:sz w:val="22"/>
          <w:szCs w:val="22"/>
        </w:rPr>
        <w:t xml:space="preserve">Instytut Ceramiki i Materiałów Budowlanych </w:t>
      </w:r>
    </w:p>
    <w:p w:rsidR="006676AE" w:rsidRPr="00E24546" w:rsidRDefault="00381B3D" w:rsidP="00E24546">
      <w:pPr>
        <w:pStyle w:val="Tekstpodstawowy"/>
        <w:spacing w:after="0"/>
        <w:ind w:left="4111"/>
        <w:rPr>
          <w:sz w:val="22"/>
          <w:szCs w:val="22"/>
        </w:rPr>
      </w:pPr>
      <w:r w:rsidRPr="00381B3D">
        <w:rPr>
          <w:sz w:val="22"/>
          <w:szCs w:val="22"/>
        </w:rPr>
        <w:t>Oddział Szkła i Materiałów Budowlanych w Krakowie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381B3D" w:rsidRPr="00381B3D">
        <w:rPr>
          <w:sz w:val="22"/>
          <w:szCs w:val="22"/>
        </w:rPr>
        <w:t>Cementowa</w:t>
      </w:r>
      <w:r w:rsidRPr="00E24546">
        <w:rPr>
          <w:sz w:val="22"/>
          <w:szCs w:val="22"/>
        </w:rPr>
        <w:t xml:space="preserve"> </w:t>
      </w:r>
      <w:r w:rsidR="00381B3D" w:rsidRPr="00381B3D">
        <w:rPr>
          <w:sz w:val="22"/>
          <w:szCs w:val="22"/>
        </w:rPr>
        <w:t>8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381B3D" w:rsidRPr="00381B3D">
        <w:rPr>
          <w:sz w:val="22"/>
          <w:szCs w:val="22"/>
        </w:rPr>
        <w:t>31-983</w:t>
      </w:r>
      <w:r w:rsidRPr="00E24546">
        <w:rPr>
          <w:sz w:val="22"/>
          <w:szCs w:val="22"/>
        </w:rPr>
        <w:t xml:space="preserve"> </w:t>
      </w:r>
      <w:r w:rsidR="00381B3D" w:rsidRPr="00381B3D">
        <w:rPr>
          <w:sz w:val="22"/>
          <w:szCs w:val="22"/>
        </w:rPr>
        <w:t>Kraków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381B3D" w:rsidRPr="00381B3D">
        <w:rPr>
          <w:rFonts w:ascii="Times New Roman" w:hAnsi="Times New Roman"/>
          <w:sz w:val="21"/>
          <w:szCs w:val="21"/>
        </w:rPr>
        <w:t>(t.j. Dz. U. z 2017 r. poz. 1579 z późn. zm.)</w:t>
      </w:r>
      <w:r w:rsidR="00F66810">
        <w:rPr>
          <w:rFonts w:ascii="Times New Roman" w:hAnsi="Times New Roman"/>
          <w:sz w:val="21"/>
          <w:szCs w:val="21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381B3D" w:rsidRPr="00381B3D">
        <w:rPr>
          <w:rFonts w:ascii="Times New Roman" w:hAnsi="Times New Roman"/>
          <w:b/>
          <w:sz w:val="24"/>
          <w:szCs w:val="24"/>
        </w:rPr>
        <w:t>Dostawa 48 ton krzemianu cyrkonu o uziarnieniu 8-10µm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202" w:rsidRDefault="00B02202" w:rsidP="0038231F">
      <w:pPr>
        <w:spacing w:after="0" w:line="240" w:lineRule="auto"/>
      </w:pPr>
      <w:r>
        <w:separator/>
      </w:r>
    </w:p>
  </w:endnote>
  <w:endnote w:type="continuationSeparator" w:id="0">
    <w:p w:rsidR="00B02202" w:rsidRDefault="00B022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B3D" w:rsidRDefault="00381B3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37EC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37EC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B3D" w:rsidRDefault="00381B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202" w:rsidRDefault="00B02202" w:rsidP="0038231F">
      <w:pPr>
        <w:spacing w:after="0" w:line="240" w:lineRule="auto"/>
      </w:pPr>
      <w:r>
        <w:separator/>
      </w:r>
    </w:p>
  </w:footnote>
  <w:footnote w:type="continuationSeparator" w:id="0">
    <w:p w:rsidR="00B02202" w:rsidRDefault="00B022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B3D" w:rsidRDefault="00381B3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B3D" w:rsidRDefault="00381B3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B3D" w:rsidRDefault="00381B3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4D3"/>
    <w:rsid w:val="00023477"/>
    <w:rsid w:val="000247F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954D3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1B3D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02202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37EC5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66810"/>
    <w:rsid w:val="00F8042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2DE64D-81DA-425A-A1F3-A1B199E91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928CB-1A47-441D-905D-2A9D47FBE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2016-07-26T10:32:00Z</cp:lastPrinted>
  <dcterms:created xsi:type="dcterms:W3CDTF">2018-04-03T11:36:00Z</dcterms:created>
  <dcterms:modified xsi:type="dcterms:W3CDTF">2018-04-03T11:36:00Z</dcterms:modified>
</cp:coreProperties>
</file>