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6D2625" w:rsidRPr="006D2625">
        <w:rPr>
          <w:b/>
          <w:i w:val="0"/>
        </w:rPr>
        <w:t>5</w:t>
      </w:r>
    </w:p>
    <w:p w:rsidR="006F646A" w:rsidRDefault="00451ED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6D2625" w:rsidRPr="006D2625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6D2625" w:rsidRPr="006D2625">
        <w:rPr>
          <w:b/>
        </w:rPr>
        <w:t>Kompleksowe utrzymanie czystości w budynkach oraz wokół budynków Instytutu Ceramiki i Materiałów Budowlanych w Krakowie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  <w:bookmarkStart w:id="0" w:name="_GoBack"/>
      <w:bookmarkEnd w:id="0"/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CC" w:rsidRDefault="00D931CC">
      <w:r>
        <w:separator/>
      </w:r>
    </w:p>
  </w:endnote>
  <w:endnote w:type="continuationSeparator" w:id="0">
    <w:p w:rsidR="00D931CC" w:rsidRDefault="00D9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451ED5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B8FC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1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1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A236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CC" w:rsidRDefault="00D931CC">
      <w:r>
        <w:separator/>
      </w:r>
    </w:p>
  </w:footnote>
  <w:footnote w:type="continuationSeparator" w:id="0">
    <w:p w:rsidR="00D931CC" w:rsidRDefault="00D9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625" w:rsidRDefault="006D26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625" w:rsidRDefault="006D26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625" w:rsidRDefault="006D26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66"/>
    <w:rsid w:val="000A5EC4"/>
    <w:rsid w:val="00212828"/>
    <w:rsid w:val="00271E63"/>
    <w:rsid w:val="00280712"/>
    <w:rsid w:val="002A7C88"/>
    <w:rsid w:val="00451ED5"/>
    <w:rsid w:val="004B4F3F"/>
    <w:rsid w:val="004D3908"/>
    <w:rsid w:val="004F2D10"/>
    <w:rsid w:val="00586A2A"/>
    <w:rsid w:val="005D5E0B"/>
    <w:rsid w:val="00616A00"/>
    <w:rsid w:val="00695AE8"/>
    <w:rsid w:val="006D2625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D931CC"/>
    <w:rsid w:val="00FA2366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73C194-16CF-4742-A0A0-237D80B9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Tadeusz Zając</cp:lastModifiedBy>
  <cp:revision>2</cp:revision>
  <cp:lastPrinted>1601-01-01T00:00:00Z</cp:lastPrinted>
  <dcterms:created xsi:type="dcterms:W3CDTF">2017-09-13T08:43:00Z</dcterms:created>
  <dcterms:modified xsi:type="dcterms:W3CDTF">2017-09-13T08:43:00Z</dcterms:modified>
</cp:coreProperties>
</file>