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2876D" w14:textId="77777777" w:rsidR="00BD5F3F" w:rsidRPr="00F24039" w:rsidRDefault="00BD5F3F" w:rsidP="00BD5F3F">
      <w:pPr>
        <w:spacing w:after="0"/>
        <w:jc w:val="both"/>
        <w:rPr>
          <w:rFonts w:ascii="Verdana" w:hAnsi="Verdana"/>
          <w:sz w:val="20"/>
          <w:szCs w:val="20"/>
        </w:rPr>
      </w:pPr>
      <w:r w:rsidRPr="00F24039">
        <w:rPr>
          <w:rFonts w:ascii="Verdana" w:hAnsi="Verdana"/>
          <w:sz w:val="20"/>
          <w:szCs w:val="20"/>
        </w:rPr>
        <w:t xml:space="preserve">Załącznik do formularz ofertowego opis przedmiotu zamówienia – Specyfikacja techniczna </w:t>
      </w:r>
    </w:p>
    <w:p w14:paraId="4B2A48F1" w14:textId="3728FC4F" w:rsidR="009C2C4E" w:rsidRPr="00F24039" w:rsidRDefault="00C726EB" w:rsidP="00BD5F3F">
      <w:pPr>
        <w:spacing w:after="0"/>
        <w:jc w:val="both"/>
        <w:rPr>
          <w:rFonts w:ascii="Verdana" w:hAnsi="Verdana"/>
          <w:sz w:val="20"/>
          <w:szCs w:val="20"/>
        </w:rPr>
      </w:pPr>
      <w:r w:rsidRPr="00F24039">
        <w:rPr>
          <w:rFonts w:ascii="Verdana" w:hAnsi="Verdana"/>
          <w:sz w:val="20"/>
          <w:szCs w:val="20"/>
        </w:rPr>
        <w:t>Zadanie 1</w:t>
      </w:r>
      <w:r w:rsidR="00423A95" w:rsidRPr="00F24039">
        <w:rPr>
          <w:rFonts w:ascii="Verdana" w:hAnsi="Verdana"/>
          <w:sz w:val="20"/>
          <w:szCs w:val="20"/>
        </w:rPr>
        <w:t xml:space="preserve">: </w:t>
      </w:r>
      <w:r w:rsidRPr="00F24039">
        <w:rPr>
          <w:rFonts w:ascii="Verdana" w:hAnsi="Verdana"/>
          <w:sz w:val="20"/>
          <w:szCs w:val="20"/>
        </w:rPr>
        <w:t>Meble biurowe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5358"/>
        <w:gridCol w:w="709"/>
        <w:gridCol w:w="2835"/>
        <w:gridCol w:w="1134"/>
      </w:tblGrid>
      <w:tr w:rsidR="00AC0DE5" w:rsidRPr="00F24039" w14:paraId="409202F4" w14:textId="2BC94642" w:rsidTr="00287F37">
        <w:trPr>
          <w:trHeight w:val="698"/>
        </w:trPr>
        <w:tc>
          <w:tcPr>
            <w:tcW w:w="596" w:type="dxa"/>
          </w:tcPr>
          <w:p w14:paraId="2BC86926" w14:textId="305D658C" w:rsidR="00AC0DE5" w:rsidRPr="00F24039" w:rsidRDefault="00AC0DE5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5358" w:type="dxa"/>
          </w:tcPr>
          <w:p w14:paraId="303D2430" w14:textId="17AF04F2" w:rsidR="00AC0DE5" w:rsidRPr="00F24039" w:rsidRDefault="00AC0DE5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Opis przedmiotu zamówienia</w:t>
            </w:r>
          </w:p>
        </w:tc>
        <w:tc>
          <w:tcPr>
            <w:tcW w:w="709" w:type="dxa"/>
          </w:tcPr>
          <w:p w14:paraId="52E7628A" w14:textId="001B3171" w:rsidR="00AC0DE5" w:rsidRPr="00F24039" w:rsidRDefault="00AC0DE5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2835" w:type="dxa"/>
          </w:tcPr>
          <w:p w14:paraId="3429FA4A" w14:textId="77777777" w:rsidR="00AC0DE5" w:rsidRPr="00F24039" w:rsidRDefault="00AC0DE5" w:rsidP="00BD5F3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Parametry techniczne Wykonawcy</w:t>
            </w:r>
          </w:p>
          <w:p w14:paraId="17CFDFB8" w14:textId="4973AEF1" w:rsidR="00AC0DE5" w:rsidRPr="00F24039" w:rsidRDefault="00AC0DE5" w:rsidP="00BD5F3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SPEŁNIA/NIE SPEŁNIA</w:t>
            </w:r>
          </w:p>
        </w:tc>
        <w:tc>
          <w:tcPr>
            <w:tcW w:w="1134" w:type="dxa"/>
          </w:tcPr>
          <w:p w14:paraId="63992ED0" w14:textId="6534D5E8" w:rsidR="00AC0DE5" w:rsidRPr="00F24039" w:rsidRDefault="00AC0DE5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Wartość netto</w:t>
            </w:r>
          </w:p>
        </w:tc>
      </w:tr>
      <w:tr w:rsidR="00AC0DE5" w:rsidRPr="00F24039" w14:paraId="46735E58" w14:textId="77777777" w:rsidTr="00287F37">
        <w:trPr>
          <w:trHeight w:val="109"/>
        </w:trPr>
        <w:tc>
          <w:tcPr>
            <w:tcW w:w="10632" w:type="dxa"/>
            <w:gridSpan w:val="5"/>
          </w:tcPr>
          <w:p w14:paraId="1282FEBD" w14:textId="2C19271B" w:rsidR="00AC0DE5" w:rsidRPr="00F24039" w:rsidRDefault="00AC0DE5" w:rsidP="00AC0DE5">
            <w:pPr>
              <w:tabs>
                <w:tab w:val="left" w:pos="1440"/>
              </w:tabs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        Meble biurowe</w:t>
            </w:r>
          </w:p>
        </w:tc>
      </w:tr>
      <w:tr w:rsidR="002E7E98" w:rsidRPr="00F24039" w14:paraId="261CAC45" w14:textId="06A5BD6E" w:rsidTr="00287F37">
        <w:tc>
          <w:tcPr>
            <w:tcW w:w="596" w:type="dxa"/>
          </w:tcPr>
          <w:p w14:paraId="5B5E3E67" w14:textId="381E9F0C" w:rsidR="002E7E98" w:rsidRPr="00F24039" w:rsidRDefault="002E7E98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5358" w:type="dxa"/>
          </w:tcPr>
          <w:p w14:paraId="3C882E98" w14:textId="7AC3D8C7" w:rsidR="00E62C8A" w:rsidRPr="00F24039" w:rsidRDefault="008608A4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Szafa biurowa zamykana z drzwiami, odległość pomiędzy półkami nie mniejsza niż 33 cm (szafa aktowa z pięcioma półkami na katalogi), wysokość nie mniejsza niż 185 cm, w szafie korpus, wieniec dolny i plecy pełne o grubości  nie mniejszej niż 18 mm, wieniec górny o grubości nie mniejszej niż 25mm, drzwi dwuskrzydłowe z zamkiem pojedynczym z wymienną wkładką , mocowane na  zawiasy o kącie otwarcia minimum 110 stopni, głębokość szafy nie mniejsza niż 42 cm, szerokość szafy nie mniejsza niż 80cm, grubość półki 25 mm, mocowane za pomocą specjalnych zatrzasków - uniemożliwiających przypadkowe wysunięcie półki, w szafie minimum jedna półka konstrukcyjna montowana na stałe, uchwyty drzwi metalowe, szafa poziomowana na stopkach bez cokołu, korpus i wieniec górny szafy w kolorze grafit, fronty w kolorze popiel.</w:t>
            </w:r>
          </w:p>
        </w:tc>
        <w:tc>
          <w:tcPr>
            <w:tcW w:w="709" w:type="dxa"/>
          </w:tcPr>
          <w:p w14:paraId="7A619443" w14:textId="19E02F1C" w:rsidR="002E7E98" w:rsidRPr="00F24039" w:rsidRDefault="00746B7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48</w:t>
            </w:r>
          </w:p>
        </w:tc>
        <w:tc>
          <w:tcPr>
            <w:tcW w:w="2835" w:type="dxa"/>
          </w:tcPr>
          <w:p w14:paraId="001CA7C4" w14:textId="79B6327A" w:rsidR="002E7E98" w:rsidRPr="00F24039" w:rsidRDefault="002E7E9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F60CC9A" w14:textId="77777777" w:rsidR="002E7E98" w:rsidRPr="00F24039" w:rsidRDefault="002E7E9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418A06E8" w14:textId="5F95E6CB" w:rsidTr="00287F37">
        <w:tc>
          <w:tcPr>
            <w:tcW w:w="596" w:type="dxa"/>
          </w:tcPr>
          <w:p w14:paraId="394E5048" w14:textId="09C850A0" w:rsidR="002E7E98" w:rsidRPr="00F24039" w:rsidRDefault="002E7E98" w:rsidP="00423A95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358" w:type="dxa"/>
          </w:tcPr>
          <w:p w14:paraId="034EC7D7" w14:textId="04F2CC08" w:rsidR="00E62C8A" w:rsidRPr="00F24039" w:rsidRDefault="008608A4" w:rsidP="00032760">
            <w:pPr>
              <w:spacing w:after="240"/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Biurko prostokątne 140x60x~75H cm z płynną regulacją wysokości w zakresie minimum 10 cm, na wzmocnionym stelażu metalowym z dwoma belkami konstrukcyjnymi pod blatem, z czterema nogami mocowanymi do konstrukcji, w dolnej części nóg maskownice  służące do regulacji wysokości biurka , blat laminowany o grubości 25 mm z metalowymi mufami (nie dopuszcza się muf z tworzyw sztucznych), które zapewniają wielokrotną możliwość montażu i demontażu, przeprowadzki bez utraty jakości, poziomowanie za pomocą regulatorów wysokości biurka,  stelaż </w:t>
            </w: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kolor grafit, blat kolor popiel, przepusty na kable minimum fi.80 mm x 2 w narożnikach blatu,</w:t>
            </w:r>
          </w:p>
        </w:tc>
        <w:tc>
          <w:tcPr>
            <w:tcW w:w="709" w:type="dxa"/>
          </w:tcPr>
          <w:p w14:paraId="6AA9BE92" w14:textId="66D399F7" w:rsidR="002E7E98" w:rsidRPr="00F24039" w:rsidRDefault="00746B7F" w:rsidP="00D03F9B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49</w:t>
            </w:r>
          </w:p>
        </w:tc>
        <w:tc>
          <w:tcPr>
            <w:tcW w:w="2835" w:type="dxa"/>
          </w:tcPr>
          <w:p w14:paraId="0BDA90EF" w14:textId="374B6409" w:rsidR="008B0247" w:rsidRPr="00F24039" w:rsidRDefault="008B0247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C3D217" w14:textId="77777777" w:rsidR="002E7E98" w:rsidRPr="00F24039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330D1220" w14:textId="375F75C0" w:rsidTr="00287F37">
        <w:tc>
          <w:tcPr>
            <w:tcW w:w="596" w:type="dxa"/>
          </w:tcPr>
          <w:p w14:paraId="70A85BEC" w14:textId="64C9C59E" w:rsidR="002E7E98" w:rsidRPr="00F24039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3</w:t>
            </w:r>
          </w:p>
        </w:tc>
        <w:tc>
          <w:tcPr>
            <w:tcW w:w="5358" w:type="dxa"/>
          </w:tcPr>
          <w:p w14:paraId="1BD4CDF3" w14:textId="77777777" w:rsidR="008608A4" w:rsidRPr="00F24039" w:rsidRDefault="008608A4" w:rsidP="008608A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Krzesło musi posiadać:</w:t>
            </w:r>
            <w:r w:rsidRPr="00F24039">
              <w:rPr>
                <w:rFonts w:ascii="Verdana" w:hAnsi="Verdana"/>
                <w:sz w:val="20"/>
                <w:szCs w:val="20"/>
              </w:rPr>
              <w:tab/>
            </w:r>
          </w:p>
          <w:p w14:paraId="4DEDA597" w14:textId="77777777" w:rsidR="008608A4" w:rsidRPr="00F24039" w:rsidRDefault="008608A4" w:rsidP="008608A4">
            <w:pPr>
              <w:jc w:val="both"/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Plastikowe elementy krzesła w kolorze czarnym. Oparcie wykonane na bazie plastikowej ramy i rozpiętej na niej przeźroczystej membrany. Pomiędzy przednią częścią wspornika oparcia a membraną znajduje się regulowane na wysokość podparcie lędźwiowe. Regulowane na wysokość podparcie lędźwiowe wykonane na bazie plastikowego poprzecznego pasa. Siedzisko o całkowitej grubości 60-70 mm. Podstawa pięcioramienna plastikowa o ramionach z wyraźnymi krawędziami i płaskiej górnej powierzchni. Kółka o średnicy 65 mm z przeznaczeniem </w:t>
            </w:r>
            <w:r w:rsidRPr="00F24039">
              <w:rPr>
                <w:rFonts w:ascii="Verdana" w:hAnsi="Verdana"/>
                <w:b/>
                <w:sz w:val="20"/>
                <w:szCs w:val="20"/>
              </w:rPr>
              <w:t>na twarde podłoże</w:t>
            </w:r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  <w:p w14:paraId="30F6622E" w14:textId="77777777" w:rsidR="008608A4" w:rsidRPr="00F24039" w:rsidRDefault="008608A4" w:rsidP="008608A4">
            <w:pPr>
              <w:jc w:val="both"/>
              <w:rPr>
                <w:rFonts w:ascii="Verdana" w:hAnsi="Verdana"/>
                <w:strike/>
                <w:color w:val="FF0000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Podłokietniki plastikowe z regulacją wysokości i miękką nakładką z PU. </w:t>
            </w:r>
            <w:r w:rsidRPr="00F24039">
              <w:rPr>
                <w:rFonts w:ascii="Verdana" w:hAnsi="Verdana"/>
                <w:bCs/>
                <w:sz w:val="20"/>
                <w:szCs w:val="20"/>
              </w:rPr>
              <w:t xml:space="preserve">Mechanizm </w:t>
            </w:r>
            <w:proofErr w:type="spellStart"/>
            <w:r w:rsidRPr="00F24039">
              <w:rPr>
                <w:rFonts w:ascii="Verdana" w:hAnsi="Verdana"/>
                <w:bCs/>
                <w:sz w:val="20"/>
                <w:szCs w:val="20"/>
              </w:rPr>
              <w:t>samoważący</w:t>
            </w:r>
            <w:proofErr w:type="spellEnd"/>
            <w:r w:rsidRPr="00F24039">
              <w:rPr>
                <w:rFonts w:ascii="Verdana" w:hAnsi="Verdana"/>
                <w:bCs/>
                <w:sz w:val="20"/>
                <w:szCs w:val="20"/>
              </w:rPr>
              <w:t xml:space="preserve"> - siła sprężyny dopasowuje się automatycznie do ciężaru siedzącego, zakres regulacji odchylenia oparcia/siedziska: 20 st./5 st., z blokadą oparcia w 4 pozycjach, wysuwem siedziska i blokadą. </w:t>
            </w:r>
          </w:p>
          <w:p w14:paraId="77214DC2" w14:textId="77777777" w:rsidR="008608A4" w:rsidRPr="00F24039" w:rsidRDefault="008608A4" w:rsidP="008608A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Oparcie krzesła o parametrach ścieralności nie gorszych niż: 70 000 cykli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Martindale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 wg EN ISO 14465. </w:t>
            </w:r>
            <w:r w:rsidRPr="00F24039">
              <w:rPr>
                <w:rFonts w:ascii="Verdana" w:hAnsi="Verdana"/>
                <w:bCs/>
                <w:sz w:val="20"/>
                <w:szCs w:val="20"/>
              </w:rPr>
              <w:t>U</w:t>
            </w:r>
            <w:r w:rsidRPr="00F24039">
              <w:rPr>
                <w:rFonts w:ascii="Verdana" w:hAnsi="Verdana"/>
                <w:sz w:val="20"/>
                <w:szCs w:val="20"/>
              </w:rPr>
              <w:t xml:space="preserve">dokumentowane parametry siedziska nie gorszych niż: ścieralność: 160 000 cykli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Martindale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, trudnopalność na papierosa i zapałkę (BS EN1021-1 ; BS EN 1021-2).</w:t>
            </w:r>
          </w:p>
          <w:p w14:paraId="53B0FD84" w14:textId="77777777" w:rsidR="008608A4" w:rsidRPr="00F24039" w:rsidRDefault="008608A4" w:rsidP="008608A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Cs/>
                <w:sz w:val="20"/>
                <w:szCs w:val="20"/>
              </w:rPr>
              <w:t>Siedzisko kolor tapicerki ciemno szary melanż , oparcie membrana kolor czarny.</w:t>
            </w:r>
          </w:p>
          <w:p w14:paraId="5839AC1D" w14:textId="7F620374" w:rsidR="00E62C8A" w:rsidRPr="00F24039" w:rsidRDefault="008608A4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Krzesło musi posiadać opinię zgodności z wymaganiami norm: PN- EN 1335-1:2004, PN-EN 1335- 2:2009, PN-EN 1335-3:2009, PN-EN 1022:2007, PN-EN 16139:2013_07, PN-EN 1728:2012 w zakresie wymiarów, wymagań wytrzymałościowych oraz bezpiecznych rozwiązań </w:t>
            </w: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 xml:space="preserve">konstrukcyjnych. Opinie winny być wystawione przez niezależne certyfikowane laboratorium badawcze. Parametry tapicerki poparte dokumentami. Pozytywną opinię właściwości ergonomiczno-fizjologicznych zgodnie z PN-EN 1335-1 Meble biurowe. Krzesło biurowe do pracy – zgodność z rozporządzeniem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MPiPS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 z 1 grudnia 1998 roku (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Dz.U.Nr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 148,poz.973).</w:t>
            </w:r>
          </w:p>
        </w:tc>
        <w:tc>
          <w:tcPr>
            <w:tcW w:w="709" w:type="dxa"/>
          </w:tcPr>
          <w:p w14:paraId="718CA28E" w14:textId="3A4DCE5C" w:rsidR="002E7E98" w:rsidRPr="00F24039" w:rsidRDefault="00746B7F" w:rsidP="00D03F9B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50</w:t>
            </w:r>
          </w:p>
        </w:tc>
        <w:tc>
          <w:tcPr>
            <w:tcW w:w="2835" w:type="dxa"/>
          </w:tcPr>
          <w:p w14:paraId="4CF5E038" w14:textId="7BE5AC11" w:rsidR="008B0247" w:rsidRPr="00F24039" w:rsidRDefault="008B0247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43525D5" w14:textId="77777777" w:rsidR="002E7E98" w:rsidRPr="00F24039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591CD09A" w14:textId="65F94979" w:rsidTr="00287F37">
        <w:tc>
          <w:tcPr>
            <w:tcW w:w="596" w:type="dxa"/>
          </w:tcPr>
          <w:p w14:paraId="4E36E1A0" w14:textId="01D85687" w:rsidR="002E7E98" w:rsidRPr="00F24039" w:rsidRDefault="00C726EB" w:rsidP="00D03F9B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4</w:t>
            </w:r>
          </w:p>
        </w:tc>
        <w:tc>
          <w:tcPr>
            <w:tcW w:w="5358" w:type="dxa"/>
          </w:tcPr>
          <w:p w14:paraId="35F35F52" w14:textId="0C3D447D" w:rsidR="00E62C8A" w:rsidRPr="00F24039" w:rsidRDefault="008608A4" w:rsidP="008608A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Kontener 3 szufladowy, w górnej szufladzie mobilny wkład piórnikowy, o wymiarach nie mniejszych niż 42x60x54H, mobilny na kółkach mieszczący się pod biurkiem z zamkiem centralnym z wymienną wkładką i składanym kluczykiem,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bezuchwytowy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 , korpus, tył i wieniec górny, fronty szuflad o grubości 18 mm, kółka z hamulcem, korpus i top kolor grafit, kolor frontu popiel. </w:t>
            </w:r>
          </w:p>
        </w:tc>
        <w:tc>
          <w:tcPr>
            <w:tcW w:w="709" w:type="dxa"/>
          </w:tcPr>
          <w:p w14:paraId="622062E4" w14:textId="5BB1561B" w:rsidR="002E7E98" w:rsidRPr="00F24039" w:rsidRDefault="00746B7F" w:rsidP="00200665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49</w:t>
            </w:r>
          </w:p>
        </w:tc>
        <w:tc>
          <w:tcPr>
            <w:tcW w:w="2835" w:type="dxa"/>
          </w:tcPr>
          <w:p w14:paraId="2BC2AA61" w14:textId="77777777" w:rsidR="002E7E98" w:rsidRPr="00F24039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8492C8" w14:textId="77777777" w:rsidR="002E7E98" w:rsidRPr="00F24039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4EE09120" w14:textId="23FFC4BF" w:rsidTr="00287F37">
        <w:tc>
          <w:tcPr>
            <w:tcW w:w="596" w:type="dxa"/>
          </w:tcPr>
          <w:p w14:paraId="3CD5B15B" w14:textId="0633C6DC" w:rsidR="002E7E98" w:rsidRPr="00F24039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5</w:t>
            </w:r>
          </w:p>
        </w:tc>
        <w:tc>
          <w:tcPr>
            <w:tcW w:w="5358" w:type="dxa"/>
          </w:tcPr>
          <w:p w14:paraId="307A9CA3" w14:textId="756F817A" w:rsidR="008608A4" w:rsidRPr="00F24039" w:rsidRDefault="008608A4" w:rsidP="008608A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Krzesło do pokoi (stacjonarne na 4 nogach)</w:t>
            </w:r>
          </w:p>
          <w:p w14:paraId="7046B8D3" w14:textId="77777777" w:rsidR="008608A4" w:rsidRPr="00F24039" w:rsidRDefault="008608A4" w:rsidP="008608A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Krzesło powinno posiadać:</w:t>
            </w:r>
            <w:r w:rsidRPr="00F2403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642D5822" w14:textId="77777777" w:rsidR="008608A4" w:rsidRPr="00F24039" w:rsidRDefault="008608A4" w:rsidP="008608A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Cs/>
                <w:sz w:val="20"/>
                <w:szCs w:val="20"/>
              </w:rPr>
              <w:t xml:space="preserve">Siedzisko i oparcie w całości tapicerowane. </w:t>
            </w:r>
            <w:r w:rsidRPr="00F24039">
              <w:rPr>
                <w:rFonts w:ascii="Verdana" w:hAnsi="Verdana"/>
                <w:sz w:val="20"/>
                <w:szCs w:val="20"/>
              </w:rPr>
              <w:t xml:space="preserve">Siedzisko wraz z oparciem stanowią dwa osobne elementy. Siedzisko tapicerowane jednym kawałkiem tkaniny, ścieralność: 160 tys. cykli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Martindala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, trudnopalność na papierosa i zapałkę (BS EN1021-1 ; BS EN 1021-2). Poduszka oparcia i siedziska posiada zaokrąglone boki bez wyraźnych krawędzi bocznych. </w:t>
            </w:r>
            <w:r w:rsidRPr="00F24039">
              <w:rPr>
                <w:rFonts w:ascii="Verdana" w:hAnsi="Verdana"/>
                <w:bCs/>
                <w:sz w:val="20"/>
                <w:szCs w:val="20"/>
              </w:rPr>
              <w:t>Nie dopuszcza się plastikowej maskownicy na oparciu i siedzisku. Krzesło posiada f</w:t>
            </w:r>
            <w:r w:rsidRPr="00F24039">
              <w:rPr>
                <w:rFonts w:ascii="Verdana" w:hAnsi="Verdana"/>
                <w:sz w:val="20"/>
                <w:szCs w:val="20"/>
              </w:rPr>
              <w:t>unkcję sztaplowania. Stelaż wykonany ze stalowej rury, malowany proszkowo w kolorze grafitowym. Krzesło dostawione do ściany zachowuje dystans do oparcia.</w:t>
            </w:r>
          </w:p>
          <w:p w14:paraId="3A9AF654" w14:textId="77777777" w:rsidR="008608A4" w:rsidRPr="00F24039" w:rsidRDefault="008608A4" w:rsidP="008608A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Wymagane wyniki badań zgodności z normą PN-EN 13761:2004, PN-EN 1728:2012, PN-EN 16139:2013_07, PN-EN 1022:2007 w zakresie wymagań wytrzymałościowych i bezpiecznych rozwiązań konstrukcyjnych.</w:t>
            </w:r>
          </w:p>
          <w:p w14:paraId="65E8D685" w14:textId="77777777" w:rsidR="008608A4" w:rsidRPr="00F24039" w:rsidRDefault="008608A4" w:rsidP="008608A4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Cs/>
                <w:sz w:val="20"/>
                <w:szCs w:val="20"/>
              </w:rPr>
              <w:lastRenderedPageBreak/>
              <w:t>Kolor tapicerki ciemno szary melanż.</w:t>
            </w:r>
          </w:p>
          <w:p w14:paraId="2D0F2FA9" w14:textId="25793060" w:rsidR="002E7E98" w:rsidRPr="00F24039" w:rsidRDefault="002E7E98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085A6F22" w14:textId="249E4668" w:rsidR="002E7E98" w:rsidRPr="00F24039" w:rsidRDefault="00746B7F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23</w:t>
            </w:r>
          </w:p>
        </w:tc>
        <w:tc>
          <w:tcPr>
            <w:tcW w:w="2835" w:type="dxa"/>
          </w:tcPr>
          <w:p w14:paraId="6A2E8E8D" w14:textId="4B3B76F0" w:rsidR="002E7E98" w:rsidRPr="00F24039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2B8ECF" w14:textId="77777777" w:rsidR="002E7E98" w:rsidRPr="00F24039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6E57213D" w14:textId="7012503F" w:rsidTr="00287F37">
        <w:tc>
          <w:tcPr>
            <w:tcW w:w="596" w:type="dxa"/>
          </w:tcPr>
          <w:p w14:paraId="7A9C97DA" w14:textId="75963ECB" w:rsidR="002E7E98" w:rsidRPr="00F24039" w:rsidRDefault="002E7E98" w:rsidP="00D03F9B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6</w:t>
            </w:r>
          </w:p>
        </w:tc>
        <w:tc>
          <w:tcPr>
            <w:tcW w:w="5358" w:type="dxa"/>
          </w:tcPr>
          <w:p w14:paraId="74C8F6ED" w14:textId="2C6037E5" w:rsidR="002E7E98" w:rsidRPr="00F24039" w:rsidRDefault="008608A4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Wieszak stojący na ubrania z uchwytem na parasole, na stabilnej podstawie dolnej , kolor czarny</w:t>
            </w:r>
          </w:p>
        </w:tc>
        <w:tc>
          <w:tcPr>
            <w:tcW w:w="709" w:type="dxa"/>
          </w:tcPr>
          <w:p w14:paraId="3785EA87" w14:textId="5427D50A" w:rsidR="002E7E98" w:rsidRPr="00F24039" w:rsidRDefault="00746B7F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2835" w:type="dxa"/>
          </w:tcPr>
          <w:p w14:paraId="37147F0A" w14:textId="14425156" w:rsidR="002E7E98" w:rsidRPr="00F24039" w:rsidRDefault="002E7E98" w:rsidP="008B024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9D71CF" w14:textId="77777777" w:rsidR="002E7E98" w:rsidRPr="00F24039" w:rsidRDefault="002E7E98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46B7F" w:rsidRPr="00F24039" w14:paraId="0393832D" w14:textId="7823BB7B" w:rsidTr="00287F37">
        <w:tc>
          <w:tcPr>
            <w:tcW w:w="9498" w:type="dxa"/>
            <w:gridSpan w:val="4"/>
          </w:tcPr>
          <w:p w14:paraId="2E63CDCD" w14:textId="6DF89895" w:rsidR="00746B7F" w:rsidRPr="00F24039" w:rsidRDefault="00746B7F" w:rsidP="00746B7F">
            <w:pPr>
              <w:tabs>
                <w:tab w:val="left" w:pos="7702"/>
              </w:tabs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ab/>
              <w:t>RAZEM:</w:t>
            </w:r>
          </w:p>
        </w:tc>
        <w:tc>
          <w:tcPr>
            <w:tcW w:w="1134" w:type="dxa"/>
          </w:tcPr>
          <w:p w14:paraId="0DDC611C" w14:textId="77777777" w:rsidR="00746B7F" w:rsidRPr="00F24039" w:rsidRDefault="00746B7F" w:rsidP="00D03F9B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AC0DE5" w:rsidRPr="00F24039" w14:paraId="15C2E63D" w14:textId="5A8639B9" w:rsidTr="00287F37">
        <w:tc>
          <w:tcPr>
            <w:tcW w:w="10632" w:type="dxa"/>
            <w:gridSpan w:val="5"/>
          </w:tcPr>
          <w:p w14:paraId="6A616424" w14:textId="2705EC1F" w:rsidR="00AC0DE5" w:rsidRPr="00F24039" w:rsidRDefault="00AC0DE5" w:rsidP="004930A7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        Meble gabinetowe</w:t>
            </w:r>
            <w:r w:rsidR="00FB19E5" w:rsidRPr="00F24039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i sekretariat</w:t>
            </w:r>
          </w:p>
        </w:tc>
      </w:tr>
      <w:tr w:rsidR="002E7E98" w:rsidRPr="00F24039" w14:paraId="5B744E6D" w14:textId="354BB589" w:rsidTr="00287F37">
        <w:trPr>
          <w:trHeight w:val="488"/>
        </w:trPr>
        <w:tc>
          <w:tcPr>
            <w:tcW w:w="596" w:type="dxa"/>
          </w:tcPr>
          <w:p w14:paraId="2A058D1E" w14:textId="42379758" w:rsidR="002E7E98" w:rsidRPr="00F24039" w:rsidRDefault="00AC0DE5" w:rsidP="004930A7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5358" w:type="dxa"/>
          </w:tcPr>
          <w:p w14:paraId="27F63CA3" w14:textId="4891915A" w:rsidR="00AC0DE5" w:rsidRPr="00F24039" w:rsidRDefault="001F0D3F" w:rsidP="00AC0DE5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Szafa biurowa zamykana z drzwiami, odległość pomiędzy półkami nie mniejsza niż 33 cm (szafa aktowa z pięcioma półkami na katalogi), wysokość nie mniejsza niż 185 cm, w szafie korpus, wieniec dolny i plecy pełne o grubości  nie mniejszej niż 18 mm, wieniec górny o grubości nie mniejszej niż 25mm, drzwi dwuskrzydłowe z zamkiem pojedynczym z wymienną wkładką  , mocowane na  zawiasy o kącie otwarcia minimum 110 stopni , głębokość szafy nie mniejsza niż 42 cm, szerokość szafy nie mniejsza niż 80cm, grubość półki 25 mm, mocowane za pomocą specjalnych zatrzasków - uniemożliwiających przypadkowe wysunięcie półki, w szafie minimum jedna półka konstrukcyjna montowana na stałe, uchwyty drzwi metalowe, szafa poziomowana na stopkach bez cokołu, korpus i wieniec górny szafy w kolorze grafit, fronty w kolorze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3449B9E5" w14:textId="2DD3D9E6" w:rsidR="002E7E98" w:rsidRPr="00F24039" w:rsidRDefault="00AC0DE5" w:rsidP="004930A7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092CBF94" w14:textId="6119F186" w:rsidR="002E7E98" w:rsidRPr="00F24039" w:rsidRDefault="002E7E98" w:rsidP="004930A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80174C" w14:textId="77777777" w:rsidR="002E7E98" w:rsidRPr="00F24039" w:rsidRDefault="002E7E98" w:rsidP="004930A7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1D61F3B8" w14:textId="310A7FE0" w:rsidTr="00287F37">
        <w:tc>
          <w:tcPr>
            <w:tcW w:w="596" w:type="dxa"/>
          </w:tcPr>
          <w:p w14:paraId="4C3A6582" w14:textId="14D388C6" w:rsidR="002E7E98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8</w:t>
            </w:r>
          </w:p>
        </w:tc>
        <w:tc>
          <w:tcPr>
            <w:tcW w:w="5358" w:type="dxa"/>
          </w:tcPr>
          <w:p w14:paraId="261F74D1" w14:textId="5A66469C" w:rsidR="00FB2588" w:rsidRPr="00F24039" w:rsidRDefault="001F0D3F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Szafa ubraniowa z drążkiem na wieszaki, zamykana z drzwiami, wyposażona w jedną półkę, wysokość nie mniejsza niż 185 cm, w szafie korpus, wieniec dolny i plecy pełne o grubości  nie mniejszej niż 18 mm, wieniec górny o grubości nie mniejszej niż 25mm, drzwi jednoskrzydłowe z zamkiem pojedynczym z wymienną wkładką  , mocowane na  zawiasy o kącie otwarcia minimum 110 stopni , głębokość szafy nie mniejsza niż 60 cm, szerokość szafy nie mniejsza niż 60cm, grubość półki 25 mm, mocowane za pomocą specjalnych zatrzasków - uniemożliwiających </w:t>
            </w: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 xml:space="preserve">przypadkowe wysunięcie półki, w szafie minimum jedna półka konstrukcyjna montowana na stałe, uchwyty drzwi metalowe, szafa poziomowana na stopkach bez cokołu, korpus i wieniec górny szafy w kolorze grafit, front w kolorze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7ED31B86" w14:textId="71DF27B6" w:rsidR="002E7E98" w:rsidRPr="00F24039" w:rsidRDefault="001F0D3F" w:rsidP="00054608">
            <w:pPr>
              <w:jc w:val="center"/>
              <w:rPr>
                <w:rFonts w:ascii="Verdana" w:hAnsi="Verdana"/>
                <w:color w:val="FF0000"/>
                <w:sz w:val="20"/>
                <w:szCs w:val="20"/>
              </w:rPr>
            </w:pPr>
            <w:r w:rsidRPr="00F24039">
              <w:rPr>
                <w:rFonts w:ascii="Verdana" w:hAnsi="Verdana"/>
                <w:color w:val="FF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</w:tcPr>
          <w:p w14:paraId="62F66890" w14:textId="7E085F25" w:rsidR="002E7E98" w:rsidRPr="00F24039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D86FDD" w14:textId="77777777" w:rsidR="002E7E98" w:rsidRPr="00F24039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4C93F6BD" w14:textId="5C487A07" w:rsidTr="00287F37">
        <w:tc>
          <w:tcPr>
            <w:tcW w:w="596" w:type="dxa"/>
          </w:tcPr>
          <w:p w14:paraId="1260DCAA" w14:textId="40ABCB8B" w:rsidR="002E7E98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9</w:t>
            </w:r>
          </w:p>
        </w:tc>
        <w:tc>
          <w:tcPr>
            <w:tcW w:w="5358" w:type="dxa"/>
          </w:tcPr>
          <w:p w14:paraId="6BF61028" w14:textId="1DD71C34" w:rsidR="00FB2588" w:rsidRPr="00F24039" w:rsidRDefault="001F0D3F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Komoda biurowa zamykana z drzwiami, odległość pomiędzy półkami nie mniejsza niż 33 cm (komoda aktowa z trzema półkami na katalogi), wysokość nie mniejsza niż 114 cm, w szafie korpus, wieniec dolny i plecy pełne o grubości  nie mniejszej niż 18 mm, wieniec górny o grubości nie mniejszej niż 25mm, drzwi dwuskrzydłowe z zamkiem pojedynczym z wymienną wkładką  , mocowane na  zawiasy o kącie otwarcia minimum 110 stopni , głębokość szafy nie mniejsza niż 42 cm, szerokość szafy nie mniejsza niż 80cm, grubość półki 25 mm, mocowane za pomocą specjalnych zatrzasków - uniemożliwiających przypadkowe wysunięcie półki, uchwyty drzwi metalowe, szafa poziomowana na stopkach bez cokołu, korpus i wieniec górny szafy w kolorze grafit, fronty w kolorze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6FCC4A06" w14:textId="303115CD" w:rsidR="002E7E98" w:rsidRPr="00F24039" w:rsidRDefault="001F0D3F" w:rsidP="00FB258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color w:val="FF0000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4CE57CC6" w14:textId="77777777" w:rsidR="002E7E98" w:rsidRPr="00F24039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7E4B69" w14:textId="77777777" w:rsidR="002E7E98" w:rsidRPr="00F24039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4DB15D61" w14:textId="22F6EBDC" w:rsidTr="00287F37">
        <w:tc>
          <w:tcPr>
            <w:tcW w:w="596" w:type="dxa"/>
          </w:tcPr>
          <w:p w14:paraId="04531BE0" w14:textId="2D66F157" w:rsidR="002E7E98" w:rsidRPr="00F24039" w:rsidRDefault="00AC0DE5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10</w:t>
            </w:r>
          </w:p>
        </w:tc>
        <w:tc>
          <w:tcPr>
            <w:tcW w:w="5358" w:type="dxa"/>
          </w:tcPr>
          <w:p w14:paraId="2B5F5923" w14:textId="585CE6EB" w:rsidR="00A147CA" w:rsidRPr="00F24039" w:rsidRDefault="001F0D3F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Komoda biurowa zamykana z drzwiami szklanymi w ramce aluminiowej, odległość pomiędzy półkami nie mniejsza niż 33 cm (komoda aktowa z trzema półkami na katalogi), wysokość nie mniejsza niż 114 cm, w szafie korpus, wieniec dolny i plecy pełne o grubości  nie mniejszej niż 18 mm, wieniec górny o grubości nie mniejszej niż 25mm, drzwi dwuskrzydłowe   , mocowane na  zawiasy o kącie otwarcia minimum 110 stopni , głębokość szafy nie mniejsza niż 42 cm, szerokość szafy nie mniejsza niż 80cm, grubość półki 25 mm, mocowane za pomocą specjalnych zatrzasków - uniemożliwiających przypadkowe wysunięcie półki, uchwyty drzwi metalowe, szafa poziomowana na stopkach bez cokołu, korpus i wieniec górny szafy </w:t>
            </w: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w kolorze grafit, fronty szkło matowe bezpieczne w ramie aluminiowej z uchwytami.</w:t>
            </w:r>
          </w:p>
        </w:tc>
        <w:tc>
          <w:tcPr>
            <w:tcW w:w="709" w:type="dxa"/>
          </w:tcPr>
          <w:p w14:paraId="785350C0" w14:textId="3F8634EE" w:rsidR="002E7E98" w:rsidRPr="00F24039" w:rsidRDefault="00A147CA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</w:tcPr>
          <w:p w14:paraId="765C96FF" w14:textId="77777777" w:rsidR="002E7E98" w:rsidRPr="00F24039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C3213F" w14:textId="77777777" w:rsidR="002E7E98" w:rsidRPr="00F24039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6DA426D7" w14:textId="59DF7548" w:rsidTr="00287F37">
        <w:tc>
          <w:tcPr>
            <w:tcW w:w="596" w:type="dxa"/>
          </w:tcPr>
          <w:p w14:paraId="3F5FF710" w14:textId="6D7C6103" w:rsidR="002E7E98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11</w:t>
            </w:r>
          </w:p>
        </w:tc>
        <w:tc>
          <w:tcPr>
            <w:tcW w:w="5358" w:type="dxa"/>
          </w:tcPr>
          <w:p w14:paraId="4F048F83" w14:textId="23382D6E" w:rsidR="00FB2588" w:rsidRPr="00F24039" w:rsidRDefault="001F0D3F" w:rsidP="001F0D3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Biurko prostokątne z integralną dostawką 200/80x162/60x75H na wzmocnionym stelażu metalowym z pogrubioną belką konstrukcyjną pod blatem, na profilu z nogą zamkniętą, blat laminowany o grubości 25 mm z metalowymi mufami (nie dopuszcza się muf z tworzyw sztucznych), które zapewniają wielokrotną możliwość montażu i demontażu przeprowadzki bez utraty jakości, poziomowanie biurka, z metalową blendą perforowaną zasłaniającą  nogi osoby siedzącej przy biurku, pomiędzy blatem biurka a stelażem jest ozdobny dystans 1 cm, stelaż i blenda perforowana kolor grafit, blat kolor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5715EEF9" w14:textId="56B1F0EE" w:rsidR="002E7E98" w:rsidRPr="00F24039" w:rsidRDefault="00A147CA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47F3E808" w14:textId="77777777" w:rsidR="002E7E98" w:rsidRPr="00F24039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A32DAF" w14:textId="77777777" w:rsidR="002E7E98" w:rsidRPr="00F24039" w:rsidRDefault="002E7E98" w:rsidP="00054608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25B9457F" w14:textId="4B1C8D4E" w:rsidTr="00287F37">
        <w:trPr>
          <w:trHeight w:val="242"/>
        </w:trPr>
        <w:tc>
          <w:tcPr>
            <w:tcW w:w="596" w:type="dxa"/>
          </w:tcPr>
          <w:p w14:paraId="19C5F2EF" w14:textId="1574D477" w:rsidR="002E7E98" w:rsidRPr="00F24039" w:rsidRDefault="002E7E98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</w:t>
            </w:r>
            <w:r w:rsidR="00AC0DE5" w:rsidRPr="00F240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5358" w:type="dxa"/>
          </w:tcPr>
          <w:p w14:paraId="4D73075B" w14:textId="3288CD91" w:rsidR="00AC0DE5" w:rsidRPr="00F24039" w:rsidRDefault="001F0D3F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Kontener 3 szufladowy, w górnej szufladzie mobilny wkład piórnikowy, o wymiarach nie mniejszych niż 42x60x54H, mobilny na kółkach mieszczący się pod biurkiem z zamkiem centralnym z wymienną wkładką i składanym kluczykiem,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bezuchwytowy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 , korpus, tył i wieniec górny, fronty szuflad o grubości 18 mm, kółka z hamulcem, korpus i top kolor grafit, kolor frontu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14:paraId="10F9FB1B" w14:textId="67390B6E" w:rsidR="002E7E98" w:rsidRPr="00F24039" w:rsidRDefault="00A147CA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2CA722A4" w14:textId="77777777" w:rsidR="002E7E98" w:rsidRPr="00F24039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65D78F" w14:textId="77777777" w:rsidR="002E7E98" w:rsidRPr="00F24039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0DE5" w:rsidRPr="00F24039" w14:paraId="52C5CA46" w14:textId="77777777" w:rsidTr="00287F37">
        <w:trPr>
          <w:trHeight w:val="284"/>
        </w:trPr>
        <w:tc>
          <w:tcPr>
            <w:tcW w:w="596" w:type="dxa"/>
          </w:tcPr>
          <w:p w14:paraId="7400FB36" w14:textId="2499CC3D" w:rsidR="00AC0DE5" w:rsidRPr="00F24039" w:rsidRDefault="00A147CA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13</w:t>
            </w:r>
          </w:p>
        </w:tc>
        <w:tc>
          <w:tcPr>
            <w:tcW w:w="5358" w:type="dxa"/>
          </w:tcPr>
          <w:p w14:paraId="64B24EE9" w14:textId="311D80B0" w:rsidR="00AC0DE5" w:rsidRPr="00F24039" w:rsidRDefault="001F0D3F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Fotel biurowy do pracy – zgodność z rozporządzeniem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MPiPS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 z 1 grudnia 1998 roku (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Dz.U.Nr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 148,poz.973). </w:t>
            </w:r>
            <w:r w:rsidRPr="00F24039">
              <w:rPr>
                <w:rFonts w:ascii="Verdana" w:hAnsi="Verdana"/>
                <w:bCs/>
                <w:sz w:val="20"/>
                <w:szCs w:val="20"/>
              </w:rPr>
              <w:t>Atestowany fotel biurowy</w:t>
            </w:r>
            <w:r w:rsidRPr="00F24039">
              <w:rPr>
                <w:rFonts w:ascii="Verdana" w:hAnsi="Verdana"/>
                <w:sz w:val="20"/>
                <w:szCs w:val="20"/>
              </w:rPr>
              <w:t xml:space="preserve"> z wysokim profilowanym oparciem z funkcją zagłówka, podłokietniki stałe z polerowanego aluminium z tapicerowaną nakładką, regulacja wysokości z mechanizmem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tilt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 blokowanym w 4 pozycjach z systemem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antishock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, regulacją siły odchylania oparcia, bazą z aluminium polerowanego kolor czarny w dolnej części, kółka do twardych podłóg, tapicerka materiałowa kolor ciemno szary. Parametry tapicerki poparte </w:t>
            </w: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 xml:space="preserve">dokumentami. Fotel musi posiadać opinię zgodności z wymaganiami norm: PN- EN 1335-1:2004, PN-EN 1335- 2:2009, PN-EN 1335-3:2009, PN-EN 1022:2007, PN-EN 16139:2013_07, PN-EN 1728:2012 w zakresie wymiarów, wymagań wytrzymałościowych oraz bezpiecznych rozwiązań konstrukcyjnych. Pozytywną opinię właściwości ergonomiczno-fizjologicznych zgodnie z PN-EN 1335-1 Meble biurowe. Opinie winny być wystawione przez niezależne certyfikowane laboratorium badawcze. </w:t>
            </w:r>
          </w:p>
        </w:tc>
        <w:tc>
          <w:tcPr>
            <w:tcW w:w="709" w:type="dxa"/>
          </w:tcPr>
          <w:p w14:paraId="278A2A12" w14:textId="1DB2AC71" w:rsidR="00AC0DE5" w:rsidRPr="00F24039" w:rsidRDefault="001F0D3F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color w:val="FF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835" w:type="dxa"/>
          </w:tcPr>
          <w:p w14:paraId="7A7CBDD1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8AED7E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0DE5" w:rsidRPr="00F24039" w14:paraId="48ECF349" w14:textId="77777777" w:rsidTr="00287F37">
        <w:trPr>
          <w:trHeight w:val="221"/>
        </w:trPr>
        <w:tc>
          <w:tcPr>
            <w:tcW w:w="596" w:type="dxa"/>
          </w:tcPr>
          <w:p w14:paraId="5A6EE8FD" w14:textId="099DA995" w:rsidR="00AC0DE5" w:rsidRPr="00F24039" w:rsidRDefault="00A147CA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14</w:t>
            </w:r>
          </w:p>
        </w:tc>
        <w:tc>
          <w:tcPr>
            <w:tcW w:w="5358" w:type="dxa"/>
          </w:tcPr>
          <w:p w14:paraId="6BED26F2" w14:textId="0C1BFB99" w:rsidR="00FB19E5" w:rsidRPr="00F24039" w:rsidRDefault="001F0D3F" w:rsidP="001F0D3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Stół konferencyjny do spotkań z blatem w kształcie elipsy, wymiary 200x90/110x75H na wzmocnionym stelażu metalowym z dwoma pogrubionymi belkami konstrukcyjnymi pod blatem, na profilu z nogą zamkniętą, blat laminowany o grubości 25 mm z metalowymi mufami (nie dopuszcza się muf z tworzyw sztucznych), które zapewniają wielokrotną możliwość montażu i demontażu przeprowadzki bez utraty jakości, poziomowanie stołu na stopkach, stelaż  kolor grafit, blat kolor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03FC077B" w14:textId="32D9C258" w:rsidR="00AC0DE5" w:rsidRPr="00F24039" w:rsidRDefault="001F0D3F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76B7AD02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750FD2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0DE5" w:rsidRPr="00F24039" w14:paraId="7817F0C4" w14:textId="77777777" w:rsidTr="00287F37">
        <w:trPr>
          <w:trHeight w:val="174"/>
        </w:trPr>
        <w:tc>
          <w:tcPr>
            <w:tcW w:w="596" w:type="dxa"/>
          </w:tcPr>
          <w:p w14:paraId="02F20F11" w14:textId="75463A61" w:rsidR="00AC0DE5" w:rsidRPr="00F24039" w:rsidRDefault="00FB19E5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15</w:t>
            </w:r>
          </w:p>
        </w:tc>
        <w:tc>
          <w:tcPr>
            <w:tcW w:w="5358" w:type="dxa"/>
          </w:tcPr>
          <w:p w14:paraId="355B6DC4" w14:textId="77777777" w:rsidR="00FB19E5" w:rsidRPr="00F24039" w:rsidRDefault="001F0D3F" w:rsidP="001F0D3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F24039">
              <w:rPr>
                <w:rFonts w:ascii="Verdana" w:hAnsi="Verdana"/>
                <w:b/>
                <w:sz w:val="20"/>
                <w:szCs w:val="20"/>
              </w:rPr>
              <w:t>Krzesło do gabinetu</w:t>
            </w:r>
          </w:p>
          <w:p w14:paraId="124F713C" w14:textId="77777777" w:rsidR="001F0D3F" w:rsidRPr="00F24039" w:rsidRDefault="001F0D3F" w:rsidP="001F0D3F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Krzesło powinno posiadać:</w:t>
            </w:r>
            <w:r w:rsidRPr="00F2403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0CB7CC70" w14:textId="77777777" w:rsidR="001F0D3F" w:rsidRPr="00F24039" w:rsidRDefault="001F0D3F" w:rsidP="001F0D3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Cs/>
                <w:sz w:val="20"/>
                <w:szCs w:val="20"/>
              </w:rPr>
              <w:t xml:space="preserve">Siedzisko i oparcie w całości tapicerowane. Ścieralność: 160 tys. cykli </w:t>
            </w:r>
            <w:proofErr w:type="spellStart"/>
            <w:r w:rsidRPr="00F24039">
              <w:rPr>
                <w:rFonts w:ascii="Verdana" w:hAnsi="Verdana"/>
                <w:bCs/>
                <w:sz w:val="20"/>
                <w:szCs w:val="20"/>
              </w:rPr>
              <w:t>Martindala</w:t>
            </w:r>
            <w:proofErr w:type="spellEnd"/>
            <w:r w:rsidRPr="00F24039">
              <w:rPr>
                <w:rFonts w:ascii="Verdana" w:hAnsi="Verdana"/>
                <w:bCs/>
                <w:sz w:val="20"/>
                <w:szCs w:val="20"/>
              </w:rPr>
              <w:t xml:space="preserve">, Trudnopalność na papierosa i zapałkę (BS EN1021-1 ; BS EN 1021-2). </w:t>
            </w:r>
            <w:r w:rsidRPr="00F24039">
              <w:rPr>
                <w:rFonts w:ascii="Verdana" w:hAnsi="Verdana"/>
                <w:sz w:val="20"/>
                <w:szCs w:val="20"/>
              </w:rPr>
              <w:t xml:space="preserve">Siedzisko wraz z oparciem stanowią dwa osobne elementy połączone ze sobą na stałe elementami z blachy, co daje dodatkową elastyczność oparcia. Siedzisko tapicerowane jednym kawałkiem tkaniny, ścieralność: 160 tys. cykli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Martindala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, trudnopalność na papierosa i zapałkę (BS EN1021-1 ; BS EN 1021-2). Poduszka oparcia i siedziska posiada wyraźne krawędzie i powierzchnie boczne zszywane z kawałków tkaniny. </w:t>
            </w:r>
            <w:r w:rsidRPr="00F24039">
              <w:rPr>
                <w:rFonts w:ascii="Verdana" w:hAnsi="Verdana"/>
                <w:bCs/>
                <w:sz w:val="20"/>
                <w:szCs w:val="20"/>
              </w:rPr>
              <w:t xml:space="preserve">Krzesło posiada </w:t>
            </w:r>
            <w:r w:rsidRPr="00F24039">
              <w:rPr>
                <w:rFonts w:ascii="Verdana" w:hAnsi="Verdana"/>
                <w:bCs/>
                <w:sz w:val="20"/>
                <w:szCs w:val="20"/>
              </w:rPr>
              <w:lastRenderedPageBreak/>
              <w:t>f</w:t>
            </w:r>
            <w:r w:rsidRPr="00F24039">
              <w:rPr>
                <w:rFonts w:ascii="Verdana" w:hAnsi="Verdana"/>
                <w:sz w:val="20"/>
                <w:szCs w:val="20"/>
              </w:rPr>
              <w:t>unkcję sztaplowania. Stelaż  wykonany ze stalowej rury, malowany proszkowo w kolorze grafitowym. Tylne nogi ustawione pod kątem do podłoża, zaślepione plastikowymi stopkami. Przednia i tylna noga krzesła i podłokietnik stanowi jeden odcinek giętej rury. Nakładki na podłokietniki miękkie z tworzywa poliuretanowego.</w:t>
            </w:r>
          </w:p>
          <w:p w14:paraId="022A9CAA" w14:textId="77777777" w:rsidR="001F0D3F" w:rsidRPr="00F24039" w:rsidRDefault="001F0D3F" w:rsidP="001F0D3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Wymagane wyniki badań zgodności z normą PN-EN 13761:2004, PN-EN 1728:2012, PN-EN 16139:2013_07, PN-EN 1022:2007 w zakresie wymagań wytrzymałościowych i bezpiecznych rozwiązań konstrukcyjnych.</w:t>
            </w:r>
          </w:p>
          <w:p w14:paraId="1B38B07B" w14:textId="2D73D94B" w:rsidR="001F0D3F" w:rsidRPr="00F24039" w:rsidRDefault="001F0D3F" w:rsidP="001F0D3F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Cs/>
                <w:sz w:val="20"/>
                <w:szCs w:val="20"/>
              </w:rPr>
              <w:t>Kolor tapicerki ciemno szary melanż.</w:t>
            </w:r>
          </w:p>
        </w:tc>
        <w:tc>
          <w:tcPr>
            <w:tcW w:w="709" w:type="dxa"/>
          </w:tcPr>
          <w:p w14:paraId="68D72617" w14:textId="23B8616D" w:rsidR="00AC0DE5" w:rsidRPr="00F24039" w:rsidRDefault="001F0D3F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color w:val="FF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835" w:type="dxa"/>
          </w:tcPr>
          <w:p w14:paraId="20DD352C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14D9347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B19E5" w:rsidRPr="00F24039" w14:paraId="05C11667" w14:textId="77777777" w:rsidTr="00287F37">
        <w:trPr>
          <w:trHeight w:val="174"/>
        </w:trPr>
        <w:tc>
          <w:tcPr>
            <w:tcW w:w="596" w:type="dxa"/>
          </w:tcPr>
          <w:p w14:paraId="5ABE3D40" w14:textId="77777777" w:rsidR="00FB19E5" w:rsidRPr="00F24039" w:rsidRDefault="00FB19E5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16</w:t>
            </w:r>
          </w:p>
          <w:p w14:paraId="6C7FFC44" w14:textId="223A96F2" w:rsidR="00FB19E5" w:rsidRPr="00F24039" w:rsidRDefault="00FB19E5" w:rsidP="00635BD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358" w:type="dxa"/>
          </w:tcPr>
          <w:p w14:paraId="04FD9FB0" w14:textId="710E2591" w:rsidR="00FB19E5" w:rsidRPr="00F24039" w:rsidRDefault="00F24039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Szafa ubraniowa z drążkiem na wieszaki, zamykana z drzwiami, wyposażona w jedną półkę, wysokość nie mniejsza niż 185 cm, w szafie korpus, wieniec dolny i plecy pełne o grubości  nie mniejszej niż 18 mm, wieniec górny o grubości nie mniejszej niż 25mm, drzwi jednoskrzydłowe z zamkiem pojedynczym z wymienną wkładką  , mocowane na  zawiasy o kącie otwarcia minimum 110 stopni , głębokość szafy nie mniejsza niż 60 cm, szerokość szafy nie mniejsza niż 60cm, grubość półki 25 mm, mocowane za pomocą specjalnych zatrzasków - uniemożliwiających przypadkowe wysunięcie półki, w szafie minimum jedna półka konstrukcyjna montowana na stałe, uchwyty drzwi metalowe, szafa poziomowana na stopkach bez cokołu, korpus i wieniec górny szafy w kolorze biały, front w kolorze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0E3D478" w14:textId="65BF257D" w:rsidR="00FB19E5" w:rsidRPr="00F24039" w:rsidRDefault="00F24039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0F5AB58C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F366F2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B19E5" w:rsidRPr="00F24039" w14:paraId="077381C6" w14:textId="77777777" w:rsidTr="00287F37">
        <w:trPr>
          <w:trHeight w:val="1828"/>
        </w:trPr>
        <w:tc>
          <w:tcPr>
            <w:tcW w:w="596" w:type="dxa"/>
          </w:tcPr>
          <w:p w14:paraId="30683213" w14:textId="3CBD978F" w:rsidR="00FB19E5" w:rsidRPr="00F24039" w:rsidRDefault="00FB19E5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17</w:t>
            </w:r>
          </w:p>
        </w:tc>
        <w:tc>
          <w:tcPr>
            <w:tcW w:w="5358" w:type="dxa"/>
          </w:tcPr>
          <w:p w14:paraId="2855D028" w14:textId="09B04F9C" w:rsidR="00FB19E5" w:rsidRPr="00F24039" w:rsidRDefault="00F24039" w:rsidP="00F240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Komoda biurowa zamykana z drzwiami, odległość pomiędzy półkami nie mniejsza niż 33 cm (komoda aktowa z trzema półkami na katalogi), wysokość nie mniejsza niż 114 cm, w szafie korpus, wieniec dolny i plecy pełne o grubości  nie mniejszej niż 18 mm, wieniec górny o grubości nie mniejszej niż 25mm, drzwi dwuskrzydłowe z zamkiem pojedynczym z wymienną wkładką  , mocowane na  zawiasy o kącie otwarcia minimum 110 stopni , głębokość szafy nie mniejsza niż 42 cm, szerokość szafy nie mniejsza niż 80cm, grubość półki 25 mm, mocowane za pomocą specjalnych zatrzasków - uniemożliwiających przypadkowe wysunięcie półki, uchwyty drzwi metalowe, szafa poziomowana na stopkach bez cokołu, korpus i wieniec górny szafy w kolorze grafit, fronty w kolorze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7F1F4C6B" w14:textId="0A6DBCE4" w:rsidR="00FB19E5" w:rsidRPr="00F24039" w:rsidRDefault="00F24039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14:paraId="6EC3A66B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2D45952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0DE5" w:rsidRPr="00F24039" w14:paraId="066C1627" w14:textId="77777777" w:rsidTr="00287F37">
        <w:trPr>
          <w:trHeight w:val="240"/>
        </w:trPr>
        <w:tc>
          <w:tcPr>
            <w:tcW w:w="596" w:type="dxa"/>
          </w:tcPr>
          <w:p w14:paraId="100B376B" w14:textId="506C1407" w:rsidR="00AC0DE5" w:rsidRPr="00F24039" w:rsidRDefault="00FB19E5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18</w:t>
            </w:r>
          </w:p>
        </w:tc>
        <w:tc>
          <w:tcPr>
            <w:tcW w:w="5358" w:type="dxa"/>
          </w:tcPr>
          <w:p w14:paraId="1959B09B" w14:textId="081DC677" w:rsidR="00FB19E5" w:rsidRPr="00F24039" w:rsidRDefault="00F24039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Komoda biurowa zamykana z drzwiami szklanymi w ramce aluminiowej, odległość pomiędzy półkami nie mniejsza niż 33 cm (komoda aktowa z trzema półkami na katalogi), wysokość nie mniejsza niż 114 cm, w szafie korpus, wieniec dolny i plecy pełne o grubości  nie mniejszej niż 18 mm, wieniec górny o grubości nie mniejszej niż 25mm, drzwi dwuskrzydłowe   , mocowane na  zawiasy o kącie otwarcia minimum 110 stopni , głębokość szafy nie mniejsza niż 42 cm, szerokość szafy nie mniejsza niż 80cm, grubość półki 25 mm, mocowane za pomocą specjalnych zatrzasków - uniemożliwiających przypadkowe wysunięcie półki, uchwyty drzwi metalowe, szafa poziomowana na stopkach bez cokołu, korpus i wieniec górny szafy w kolorze białym, fronty szkło matowe bezpieczne w ramie aluminiowej z uchwytami.</w:t>
            </w:r>
          </w:p>
        </w:tc>
        <w:tc>
          <w:tcPr>
            <w:tcW w:w="709" w:type="dxa"/>
          </w:tcPr>
          <w:p w14:paraId="20D8EEA5" w14:textId="4DA344C3" w:rsidR="00AC0DE5" w:rsidRPr="00F24039" w:rsidRDefault="00FB19E5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3D47FC98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B22618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AC0DE5" w:rsidRPr="00F24039" w14:paraId="2BB530B9" w14:textId="77777777" w:rsidTr="00287F37">
        <w:trPr>
          <w:trHeight w:val="262"/>
        </w:trPr>
        <w:tc>
          <w:tcPr>
            <w:tcW w:w="596" w:type="dxa"/>
          </w:tcPr>
          <w:p w14:paraId="2661F9C3" w14:textId="5D492A88" w:rsidR="00AC0DE5" w:rsidRPr="00F24039" w:rsidRDefault="00FB19E5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19</w:t>
            </w:r>
          </w:p>
        </w:tc>
        <w:tc>
          <w:tcPr>
            <w:tcW w:w="5358" w:type="dxa"/>
          </w:tcPr>
          <w:p w14:paraId="17B7642A" w14:textId="13E6C2E4" w:rsidR="00FB19E5" w:rsidRPr="00F24039" w:rsidRDefault="00F24039" w:rsidP="00032760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Biurko narożne lewe 160/80x120/60x75H na wzmocnionym stelażu metalowym z dwoma belkami konstrukcyjnymi pod blatem, na profilu z </w:t>
            </w: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 xml:space="preserve">nogą zamkniętą, blat laminowany o grubości 25 mm z metalowymi mufami (nie dopuszcza się muf z tworzyw sztucznych), które zapewniają wielokrotną możliwość montażu i demontażu przeprowadzki bez utraty jakości, poziomowanie biurka, z metalową blendą perforowaną zasłaniającą  nogi osoby siedzącej przy biurku,  przepusty na kable minimum fi.80 mm x 2 w narożnikach blatu, stelaż i blenda perforowana kolor biały, blat kolor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14:paraId="718A6D2E" w14:textId="7D845871" w:rsidR="00AC0DE5" w:rsidRPr="00F24039" w:rsidRDefault="00FB19E5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1</w:t>
            </w:r>
          </w:p>
        </w:tc>
        <w:tc>
          <w:tcPr>
            <w:tcW w:w="2835" w:type="dxa"/>
          </w:tcPr>
          <w:p w14:paraId="668B7A51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FE051F7" w14:textId="77777777" w:rsidR="00AC0DE5" w:rsidRPr="00F24039" w:rsidRDefault="00AC0D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E7E98" w:rsidRPr="00F24039" w14:paraId="6EB0EF89" w14:textId="5B0B43D7" w:rsidTr="00287F37">
        <w:trPr>
          <w:trHeight w:val="174"/>
        </w:trPr>
        <w:tc>
          <w:tcPr>
            <w:tcW w:w="596" w:type="dxa"/>
          </w:tcPr>
          <w:p w14:paraId="20874D91" w14:textId="13859719" w:rsidR="002E7E98" w:rsidRPr="00F24039" w:rsidRDefault="00FB19E5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20</w:t>
            </w:r>
          </w:p>
        </w:tc>
        <w:tc>
          <w:tcPr>
            <w:tcW w:w="5358" w:type="dxa"/>
          </w:tcPr>
          <w:p w14:paraId="4FABE0C4" w14:textId="4DA1A002" w:rsidR="00FB19E5" w:rsidRPr="00F24039" w:rsidRDefault="00F24039" w:rsidP="00F240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Kontener 3 szufladowy, w górnej szufladzie mobilny wkład piórnikowy, o wymiarach nie mniejszych niż 42x60x54H, mobilny na kółkach mieszczący się pod biurkiem z zamkiem centralnym z wymienną wkładką i składanym kluczykiem,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bezuchwytowy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 , korpus, tył i wieniec górny, fronty szuflad o grubości 18 mm, kółka z hamulcem, korpus i top kolor biały, kolor frontu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 xml:space="preserve">. </w:t>
            </w:r>
          </w:p>
        </w:tc>
        <w:tc>
          <w:tcPr>
            <w:tcW w:w="709" w:type="dxa"/>
          </w:tcPr>
          <w:p w14:paraId="131983D5" w14:textId="6A80372C" w:rsidR="002E7E98" w:rsidRPr="00F24039" w:rsidRDefault="00FB19E5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530415E9" w14:textId="77777777" w:rsidR="002E7E98" w:rsidRPr="00F24039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A368677" w14:textId="77777777" w:rsidR="002E7E98" w:rsidRPr="00F24039" w:rsidRDefault="002E7E98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B19E5" w:rsidRPr="00F24039" w14:paraId="5C430E39" w14:textId="77777777" w:rsidTr="00F24039">
        <w:trPr>
          <w:trHeight w:val="3480"/>
        </w:trPr>
        <w:tc>
          <w:tcPr>
            <w:tcW w:w="596" w:type="dxa"/>
          </w:tcPr>
          <w:p w14:paraId="47373518" w14:textId="07024D43" w:rsidR="00FB19E5" w:rsidRPr="00F24039" w:rsidRDefault="00FB19E5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21</w:t>
            </w:r>
          </w:p>
        </w:tc>
        <w:tc>
          <w:tcPr>
            <w:tcW w:w="5358" w:type="dxa"/>
          </w:tcPr>
          <w:p w14:paraId="2BFCB967" w14:textId="0F8F301C" w:rsidR="00254A57" w:rsidRPr="00F24039" w:rsidRDefault="00F24039" w:rsidP="00F240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Stół konferencyjny wymiary 640x162x75H z uchylnymi klapkami ze szczotką i z listwami maskującymi, stół z dystansem pomiędzy blatem a stelażem 1 cm, na wzmocnionym stelażu metalowym z dwoma pogrubionymi belkami konstrukcyjnymi pod blatem, na profilu z końcowymi nogami prostymi, nogi środkowe cofnięte od krawędzi blatu ,blat laminowany o grubości 25 mm z metalowymi mufami (nie dopuszcza się muf z tworzyw sztucznych), które zapewniają wielokrotną możliwość montażu i demontażu przeprowadzki bez utraty jakości. Pod blatem stołu zamontowane metalowe koszyki na kable. Poziomowanie stołu na stopkach, stelaż i koszyki kolor grafit, blat kolor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19617C89" w14:textId="0F3056AB" w:rsidR="00FB19E5" w:rsidRPr="00F24039" w:rsidRDefault="00F24039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4BF35E9F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281E535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24039" w:rsidRPr="00F24039" w14:paraId="6D7FB011" w14:textId="77777777" w:rsidTr="00F24039">
        <w:trPr>
          <w:trHeight w:val="2007"/>
        </w:trPr>
        <w:tc>
          <w:tcPr>
            <w:tcW w:w="596" w:type="dxa"/>
          </w:tcPr>
          <w:p w14:paraId="35DDE49A" w14:textId="033551C1" w:rsidR="00F24039" w:rsidRPr="00F24039" w:rsidRDefault="00F24039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22</w:t>
            </w:r>
          </w:p>
        </w:tc>
        <w:tc>
          <w:tcPr>
            <w:tcW w:w="5358" w:type="dxa"/>
          </w:tcPr>
          <w:p w14:paraId="0426510E" w14:textId="77777777" w:rsidR="00F24039" w:rsidRPr="00F24039" w:rsidRDefault="00F24039" w:rsidP="00F240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Stół prostokątny </w:t>
            </w:r>
          </w:p>
          <w:p w14:paraId="1C97C310" w14:textId="5BC19279" w:rsidR="00F24039" w:rsidRPr="00F24039" w:rsidRDefault="00F24039" w:rsidP="00F240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stół konferencyjny 200x70x75H na wzmocnionym stelażu metalowym z dwoma belkami konstrukcyjnymi pod blatem, na profilu z nogą prostą, blat laminowany o grubości 25 mm z metalowymi mufami (nie dopuszcza się muf z tworzyw sztucznych), które zapewniają wielokrotną możliwość montażu i demontażu przeprowadzki bez utraty jakości, poziomowanie biurka, stelaż kolor grafit, blat kolor dąb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craft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709" w:type="dxa"/>
          </w:tcPr>
          <w:p w14:paraId="0522EB7F" w14:textId="67246CDA" w:rsidR="00F24039" w:rsidRPr="00F24039" w:rsidRDefault="00F24039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7B120D5" w14:textId="77777777" w:rsidR="00F24039" w:rsidRPr="00F24039" w:rsidRDefault="00F24039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1455FF9" w14:textId="77777777" w:rsidR="00F24039" w:rsidRPr="00F24039" w:rsidRDefault="00F24039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24039" w:rsidRPr="00F24039" w14:paraId="58F8D952" w14:textId="77777777" w:rsidTr="00287F37">
        <w:trPr>
          <w:trHeight w:val="131"/>
        </w:trPr>
        <w:tc>
          <w:tcPr>
            <w:tcW w:w="596" w:type="dxa"/>
          </w:tcPr>
          <w:p w14:paraId="0BFDEB5E" w14:textId="5DB61121" w:rsidR="00F24039" w:rsidRPr="00F24039" w:rsidRDefault="00F24039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23</w:t>
            </w:r>
          </w:p>
        </w:tc>
        <w:tc>
          <w:tcPr>
            <w:tcW w:w="5358" w:type="dxa"/>
          </w:tcPr>
          <w:p w14:paraId="5075C8F4" w14:textId="77777777" w:rsidR="00F24039" w:rsidRPr="00F24039" w:rsidRDefault="00F24039" w:rsidP="00F24039">
            <w:pPr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24039">
              <w:rPr>
                <w:rFonts w:ascii="Verdana" w:hAnsi="Verdana" w:cs="Times New Roman"/>
                <w:sz w:val="20"/>
                <w:szCs w:val="20"/>
              </w:rPr>
              <w:t>Krzesło stacjonarne na 4 nogach z podłokietnikami</w:t>
            </w:r>
          </w:p>
          <w:p w14:paraId="6B9455B3" w14:textId="77777777" w:rsidR="00F24039" w:rsidRPr="00F24039" w:rsidRDefault="00F24039" w:rsidP="00F24039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Krzesło powinno posiadać:</w:t>
            </w:r>
            <w:r w:rsidRPr="00F24039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34A8AADD" w14:textId="77777777" w:rsidR="00F24039" w:rsidRPr="00F24039" w:rsidRDefault="00F24039" w:rsidP="00F240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/>
                <w:bCs/>
                <w:sz w:val="20"/>
                <w:szCs w:val="20"/>
              </w:rPr>
              <w:t>Siedzisko i oparcie w całości tapicerowane. Nie dopuszcza się plastikowej maskownicy na oparciu i siedzisku.</w:t>
            </w:r>
            <w:r w:rsidRPr="00F24039">
              <w:rPr>
                <w:rFonts w:ascii="Verdana" w:hAnsi="Verdana"/>
                <w:bCs/>
                <w:sz w:val="20"/>
                <w:szCs w:val="20"/>
              </w:rPr>
              <w:t xml:space="preserve"> Ścieralność: 160 tys. cykli </w:t>
            </w:r>
            <w:proofErr w:type="spellStart"/>
            <w:r w:rsidRPr="00F24039">
              <w:rPr>
                <w:rFonts w:ascii="Verdana" w:hAnsi="Verdana"/>
                <w:bCs/>
                <w:sz w:val="20"/>
                <w:szCs w:val="20"/>
              </w:rPr>
              <w:t>Martindala</w:t>
            </w:r>
            <w:proofErr w:type="spellEnd"/>
            <w:r w:rsidRPr="00F24039">
              <w:rPr>
                <w:rFonts w:ascii="Verdana" w:hAnsi="Verdana"/>
                <w:bCs/>
                <w:sz w:val="20"/>
                <w:szCs w:val="20"/>
              </w:rPr>
              <w:t xml:space="preserve">, Trudnopalność na papierosa i zapałkę (BS EN1021-1 ; BS EN 1021-2). </w:t>
            </w:r>
            <w:r w:rsidRPr="00F24039">
              <w:rPr>
                <w:rFonts w:ascii="Verdana" w:hAnsi="Verdana"/>
                <w:b/>
                <w:bCs/>
                <w:sz w:val="20"/>
                <w:szCs w:val="20"/>
              </w:rPr>
              <w:t>Siedzisko wraz z oparciem stanowią dwa osobne elementy połączone ze sobą na stałe elementami z blachy, co daje dodatkową elastyczność oparcia.</w:t>
            </w:r>
            <w:r w:rsidRPr="00F24039">
              <w:rPr>
                <w:rFonts w:ascii="Verdana" w:hAnsi="Verdana"/>
                <w:sz w:val="20"/>
                <w:szCs w:val="20"/>
              </w:rPr>
              <w:t xml:space="preserve"> Siedzisko tapicerowane jednym kawałkiem tkaniny, ścieralność: 160 tys. cykli </w:t>
            </w:r>
            <w:proofErr w:type="spellStart"/>
            <w:r w:rsidRPr="00F24039">
              <w:rPr>
                <w:rFonts w:ascii="Verdana" w:hAnsi="Verdana"/>
                <w:sz w:val="20"/>
                <w:szCs w:val="20"/>
              </w:rPr>
              <w:t>Martindala</w:t>
            </w:r>
            <w:proofErr w:type="spellEnd"/>
            <w:r w:rsidRPr="00F24039">
              <w:rPr>
                <w:rFonts w:ascii="Verdana" w:hAnsi="Verdana"/>
                <w:sz w:val="20"/>
                <w:szCs w:val="20"/>
              </w:rPr>
              <w:t>, trudnopalność na papierosa i zapałkę (BS EN1021-1 ; BS EN 1021-2</w:t>
            </w:r>
            <w:r w:rsidRPr="00F24039">
              <w:rPr>
                <w:rFonts w:ascii="Verdana" w:hAnsi="Verdana"/>
                <w:b/>
                <w:bCs/>
                <w:sz w:val="20"/>
                <w:szCs w:val="20"/>
              </w:rPr>
              <w:t>). Poduszka oparcia i siedziska posiada wyraźne krawędzie i powierzchnie boczne zszywane z kawałków tkaniny. Nie dopuszcza się zaokrąglonych boków.</w:t>
            </w:r>
            <w:r w:rsidRPr="00F2403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24039">
              <w:rPr>
                <w:rFonts w:ascii="Verdana" w:hAnsi="Verdana"/>
                <w:b/>
                <w:sz w:val="20"/>
                <w:szCs w:val="20"/>
              </w:rPr>
              <w:t>Krzesło posiada funkcję sztaplowania.</w:t>
            </w:r>
            <w:r w:rsidRPr="00F24039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F24039">
              <w:rPr>
                <w:rFonts w:ascii="Verdana" w:hAnsi="Verdana"/>
                <w:b/>
                <w:bCs/>
                <w:sz w:val="20"/>
                <w:szCs w:val="20"/>
              </w:rPr>
              <w:t xml:space="preserve">Stelaż  wykonany ze stalowej rury, malowany proszkowo w kolorze grafitowym. Mocowanie stelaża z elementem tapicerowanym znajduje się wyłącznie pod siedziskiem. </w:t>
            </w:r>
            <w:r w:rsidRPr="00F24039">
              <w:rPr>
                <w:rFonts w:ascii="Verdana" w:hAnsi="Verdana"/>
                <w:sz w:val="20"/>
                <w:szCs w:val="20"/>
              </w:rPr>
              <w:t xml:space="preserve">Tylne nogi ustawione pod kątem do podłoża, zaślepione plastikowymi stopkami. Przednia i tylna noga krzesła i podłokietnik stanowi jeden odcinek giętej rury. Nakładki na podłokietniki miękkie z tworzywa </w:t>
            </w: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poliuretanowego.</w:t>
            </w:r>
          </w:p>
          <w:p w14:paraId="45AFBD6C" w14:textId="77777777" w:rsidR="00F24039" w:rsidRPr="00F24039" w:rsidRDefault="00F24039" w:rsidP="00F240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Wymagane wyniki badań zgodności z normą PN-EN 13761:2004, PN-EN 1728:2012, PN-EN 16139:2013_07, PN-EN 1022:2007 w zakresie wymagań wytrzymałościowych i bezpiecznych rozwiązań konstrukcyjnych.</w:t>
            </w:r>
          </w:p>
          <w:p w14:paraId="0202A99C" w14:textId="77777777" w:rsidR="00F24039" w:rsidRPr="00F24039" w:rsidRDefault="00F24039" w:rsidP="00F24039">
            <w:pPr>
              <w:jc w:val="both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Cs/>
                <w:sz w:val="20"/>
                <w:szCs w:val="20"/>
              </w:rPr>
              <w:t>Kolor tapicerki ciemno szary melanż.</w:t>
            </w:r>
          </w:p>
          <w:p w14:paraId="273B28A0" w14:textId="4A0582BF" w:rsidR="00F24039" w:rsidRPr="00F24039" w:rsidRDefault="00F24039" w:rsidP="00F24039">
            <w:pPr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709" w:type="dxa"/>
          </w:tcPr>
          <w:p w14:paraId="239253CD" w14:textId="3B318330" w:rsidR="00F24039" w:rsidRPr="00F24039" w:rsidRDefault="00F24039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26</w:t>
            </w:r>
          </w:p>
        </w:tc>
        <w:tc>
          <w:tcPr>
            <w:tcW w:w="2835" w:type="dxa"/>
          </w:tcPr>
          <w:p w14:paraId="3FA59280" w14:textId="77777777" w:rsidR="00F24039" w:rsidRPr="00F24039" w:rsidRDefault="00F24039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F206BA" w14:textId="77777777" w:rsidR="00F24039" w:rsidRPr="00F24039" w:rsidRDefault="00F24039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54A57" w:rsidRPr="00F24039" w14:paraId="3B581BE2" w14:textId="77777777" w:rsidTr="00287F37">
        <w:trPr>
          <w:trHeight w:val="73"/>
        </w:trPr>
        <w:tc>
          <w:tcPr>
            <w:tcW w:w="9498" w:type="dxa"/>
            <w:gridSpan w:val="4"/>
          </w:tcPr>
          <w:p w14:paraId="78D4F5B2" w14:textId="4B9046F4" w:rsidR="00254A57" w:rsidRPr="00F24039" w:rsidRDefault="00254A57" w:rsidP="00254A57">
            <w:pPr>
              <w:tabs>
                <w:tab w:val="left" w:pos="6916"/>
              </w:tabs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ab/>
              <w:t>RAZEM:</w:t>
            </w:r>
          </w:p>
        </w:tc>
        <w:tc>
          <w:tcPr>
            <w:tcW w:w="1134" w:type="dxa"/>
          </w:tcPr>
          <w:p w14:paraId="1CE29418" w14:textId="77777777" w:rsidR="00254A57" w:rsidRPr="00F24039" w:rsidRDefault="00254A57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EB365F" w:rsidRPr="00F24039" w14:paraId="07AC1476" w14:textId="77777777" w:rsidTr="00287F37">
        <w:trPr>
          <w:trHeight w:val="65"/>
        </w:trPr>
        <w:tc>
          <w:tcPr>
            <w:tcW w:w="10632" w:type="dxa"/>
            <w:gridSpan w:val="5"/>
          </w:tcPr>
          <w:p w14:paraId="3CA7AD31" w14:textId="61F3FA1C" w:rsidR="00EB365F" w:rsidRPr="00F24039" w:rsidRDefault="00EB365F" w:rsidP="00054608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b/>
                <w:bCs/>
                <w:i/>
                <w:iCs/>
                <w:sz w:val="20"/>
                <w:szCs w:val="20"/>
              </w:rPr>
              <w:t xml:space="preserve">         Aneks Kuchenny</w:t>
            </w:r>
          </w:p>
        </w:tc>
      </w:tr>
      <w:tr w:rsidR="00254A57" w:rsidRPr="00F24039" w14:paraId="2DF71248" w14:textId="77777777" w:rsidTr="00287F37">
        <w:trPr>
          <w:trHeight w:val="196"/>
        </w:trPr>
        <w:tc>
          <w:tcPr>
            <w:tcW w:w="596" w:type="dxa"/>
          </w:tcPr>
          <w:p w14:paraId="555E1062" w14:textId="59DDF857" w:rsidR="00254A57" w:rsidRPr="00F24039" w:rsidRDefault="00F24039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24</w:t>
            </w:r>
          </w:p>
        </w:tc>
        <w:tc>
          <w:tcPr>
            <w:tcW w:w="5358" w:type="dxa"/>
          </w:tcPr>
          <w:p w14:paraId="14A775FE" w14:textId="300C5C61" w:rsidR="00EB365F" w:rsidRPr="00F24039" w:rsidRDefault="00F24039" w:rsidP="00F24039">
            <w:pPr>
              <w:pStyle w:val="Default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24039">
              <w:rPr>
                <w:rFonts w:ascii="Verdana" w:hAnsi="Verdana" w:cs="Times New Roman"/>
                <w:sz w:val="20"/>
                <w:szCs w:val="20"/>
              </w:rPr>
              <w:t xml:space="preserve">Stół kuchenny (przybliżone wymiary szer. 80cm, dł. 80 cm, wys. ~75cm) na czterech  metalowych chromowanych nogach z możliwością poziomowania. Blat laminowany o grubości 25mm, kolor biały. </w:t>
            </w:r>
          </w:p>
        </w:tc>
        <w:tc>
          <w:tcPr>
            <w:tcW w:w="709" w:type="dxa"/>
          </w:tcPr>
          <w:p w14:paraId="77664472" w14:textId="0275D71A" w:rsidR="00254A57" w:rsidRPr="00F24039" w:rsidRDefault="00EB365F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14:paraId="295CCBF1" w14:textId="77777777" w:rsidR="00254A57" w:rsidRPr="00F24039" w:rsidRDefault="00254A57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08A035" w14:textId="77777777" w:rsidR="00254A57" w:rsidRPr="00F24039" w:rsidRDefault="00254A57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B19E5" w:rsidRPr="00F24039" w14:paraId="67BB639E" w14:textId="77777777" w:rsidTr="00287F37">
        <w:trPr>
          <w:trHeight w:val="153"/>
        </w:trPr>
        <w:tc>
          <w:tcPr>
            <w:tcW w:w="596" w:type="dxa"/>
          </w:tcPr>
          <w:p w14:paraId="7E9B84AF" w14:textId="4C7A463C" w:rsidR="00FB19E5" w:rsidRPr="00F24039" w:rsidRDefault="00F24039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25</w:t>
            </w:r>
          </w:p>
        </w:tc>
        <w:tc>
          <w:tcPr>
            <w:tcW w:w="5358" w:type="dxa"/>
          </w:tcPr>
          <w:p w14:paraId="02B23589" w14:textId="77777777" w:rsidR="00F24039" w:rsidRPr="00F24039" w:rsidRDefault="00F24039" w:rsidP="00F24039">
            <w:pPr>
              <w:pStyle w:val="Default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24039">
              <w:rPr>
                <w:rFonts w:ascii="Verdana" w:hAnsi="Verdana" w:cs="Times New Roman"/>
                <w:sz w:val="20"/>
                <w:szCs w:val="20"/>
              </w:rPr>
              <w:t xml:space="preserve">Krzesło stacjonarne na 4 nogach bez podłokietników. </w:t>
            </w:r>
          </w:p>
          <w:p w14:paraId="0040505F" w14:textId="77777777" w:rsidR="00F24039" w:rsidRPr="00F24039" w:rsidRDefault="00F24039" w:rsidP="00F24039">
            <w:pPr>
              <w:pStyle w:val="Default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24039">
              <w:rPr>
                <w:rFonts w:ascii="Verdana" w:hAnsi="Verdana" w:cs="Times New Roman"/>
                <w:sz w:val="20"/>
                <w:szCs w:val="20"/>
              </w:rPr>
              <w:t>Krzesło powinno posiadać:</w:t>
            </w:r>
          </w:p>
          <w:p w14:paraId="3E580AB4" w14:textId="77777777" w:rsidR="00F24039" w:rsidRPr="00F24039" w:rsidRDefault="00F24039" w:rsidP="00F24039">
            <w:pPr>
              <w:pStyle w:val="Default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24039">
              <w:rPr>
                <w:rFonts w:ascii="Verdana" w:hAnsi="Verdana" w:cs="Times New Roman"/>
                <w:sz w:val="20"/>
                <w:szCs w:val="20"/>
              </w:rPr>
              <w:t xml:space="preserve">Funkcja sztaplowania. Kubełkowe jednoelementowe siedzisko z oparciem wykonane z polipropylenu o geometrycznym prostym kształcie. Kubełek powinien być elastyczny a oparcie uginać się pod naciskiem pleców. Oparcie powinno być w kształcie zbliżonym do prostokąta i </w:t>
            </w:r>
            <w:proofErr w:type="spellStart"/>
            <w:r w:rsidRPr="00F24039">
              <w:rPr>
                <w:rFonts w:ascii="Verdana" w:hAnsi="Verdana" w:cs="Times New Roman"/>
                <w:sz w:val="20"/>
                <w:szCs w:val="20"/>
              </w:rPr>
              <w:t>wyoblone</w:t>
            </w:r>
            <w:proofErr w:type="spellEnd"/>
            <w:r w:rsidRPr="00F24039">
              <w:rPr>
                <w:rFonts w:ascii="Verdana" w:hAnsi="Verdana" w:cs="Times New Roman"/>
                <w:sz w:val="20"/>
                <w:szCs w:val="20"/>
              </w:rPr>
              <w:t xml:space="preserve"> w dwóch płaszczyznach. Stelaż krzesła wykonany ze stalowej chromowanej rury i zakończony plastikowymi stopkami. Stelaż mocowany jest wyłącznie pod siedziskiem. Stopki powinny posiadać łukowy kształt odpowiadający średnicy rury stelaża. Wymagane wyniki badań zgodności z normą PN-EN 1022:2007, PN-EN 16139:2013_07 i PN-EN 1728:2012  w zakresie wymagań wytrzymałościowych i bezpiecznych rozwiązań konstrukcyjnych. Wymaga się aby producent siedzisk posiadał i dostarczył certyfikat ISO 9001 oraz ISO 14001. Kubełek w kolorze szarym.</w:t>
            </w:r>
          </w:p>
          <w:p w14:paraId="2F3E1F04" w14:textId="6540D1D9" w:rsidR="00FB19E5" w:rsidRPr="00F24039" w:rsidRDefault="00EB365F" w:rsidP="00032760">
            <w:pPr>
              <w:pStyle w:val="Default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24039">
              <w:rPr>
                <w:rFonts w:ascii="Verdana" w:hAnsi="Verdana" w:cs="Times New Roman"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709" w:type="dxa"/>
          </w:tcPr>
          <w:p w14:paraId="7D38B697" w14:textId="2B3FCB26" w:rsidR="00FB19E5" w:rsidRPr="00F24039" w:rsidRDefault="00EB365F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8</w:t>
            </w:r>
          </w:p>
        </w:tc>
        <w:tc>
          <w:tcPr>
            <w:tcW w:w="2835" w:type="dxa"/>
          </w:tcPr>
          <w:p w14:paraId="03C1AC68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FFB479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FB19E5" w:rsidRPr="00F24039" w14:paraId="09D48354" w14:textId="77777777" w:rsidTr="00287F37">
        <w:trPr>
          <w:trHeight w:val="109"/>
        </w:trPr>
        <w:tc>
          <w:tcPr>
            <w:tcW w:w="596" w:type="dxa"/>
          </w:tcPr>
          <w:p w14:paraId="65192AC9" w14:textId="04E49207" w:rsidR="00FB19E5" w:rsidRPr="00F24039" w:rsidRDefault="00F24039" w:rsidP="00635BD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lastRenderedPageBreak/>
              <w:t>26</w:t>
            </w:r>
          </w:p>
        </w:tc>
        <w:tc>
          <w:tcPr>
            <w:tcW w:w="5358" w:type="dxa"/>
          </w:tcPr>
          <w:p w14:paraId="3B88EBB0" w14:textId="77777777" w:rsidR="00EB365F" w:rsidRPr="00F24039" w:rsidRDefault="00EB365F" w:rsidP="00EB365F">
            <w:pPr>
              <w:pStyle w:val="Default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24039">
              <w:rPr>
                <w:rFonts w:ascii="Verdana" w:hAnsi="Verdana" w:cs="Times New Roman"/>
                <w:sz w:val="20"/>
                <w:szCs w:val="20"/>
              </w:rPr>
              <w:t xml:space="preserve">Zabudowa kuchenna </w:t>
            </w:r>
          </w:p>
          <w:p w14:paraId="118B4401" w14:textId="16128064" w:rsidR="00FB19E5" w:rsidRPr="00F24039" w:rsidRDefault="00F24039" w:rsidP="00032760">
            <w:pPr>
              <w:pStyle w:val="Default"/>
              <w:jc w:val="both"/>
              <w:rPr>
                <w:rFonts w:ascii="Verdana" w:hAnsi="Verdana" w:cs="Times New Roman"/>
                <w:sz w:val="20"/>
                <w:szCs w:val="20"/>
              </w:rPr>
            </w:pPr>
            <w:r w:rsidRPr="00F24039">
              <w:rPr>
                <w:rFonts w:ascii="Verdana" w:hAnsi="Verdana" w:cs="Times New Roman"/>
                <w:sz w:val="20"/>
                <w:szCs w:val="20"/>
              </w:rPr>
              <w:t xml:space="preserve">Zabudowa kuchenna ok. 4,2 </w:t>
            </w:r>
            <w:proofErr w:type="spellStart"/>
            <w:r w:rsidRPr="00F24039">
              <w:rPr>
                <w:rFonts w:ascii="Verdana" w:hAnsi="Verdana" w:cs="Times New Roman"/>
                <w:sz w:val="20"/>
                <w:szCs w:val="20"/>
              </w:rPr>
              <w:t>mb</w:t>
            </w:r>
            <w:proofErr w:type="spellEnd"/>
            <w:r w:rsidRPr="00F24039">
              <w:rPr>
                <w:rFonts w:ascii="Verdana" w:hAnsi="Verdana" w:cs="Times New Roman"/>
                <w:sz w:val="20"/>
                <w:szCs w:val="20"/>
              </w:rPr>
              <w:t xml:space="preserve">. zawiera zabudowaną zmywarkę i zabudowaną lodówko-zamrażarkę, korpusy z płyty </w:t>
            </w:r>
            <w:proofErr w:type="spellStart"/>
            <w:r w:rsidRPr="00F24039">
              <w:rPr>
                <w:rFonts w:ascii="Verdana" w:hAnsi="Verdana" w:cs="Times New Roman"/>
                <w:sz w:val="20"/>
                <w:szCs w:val="20"/>
              </w:rPr>
              <w:t>melaminowanej</w:t>
            </w:r>
            <w:proofErr w:type="spellEnd"/>
            <w:r w:rsidRPr="00F24039">
              <w:rPr>
                <w:rFonts w:ascii="Verdana" w:hAnsi="Verdana" w:cs="Times New Roman"/>
                <w:sz w:val="20"/>
                <w:szCs w:val="20"/>
              </w:rPr>
              <w:t>, fronty płyta laminowana 18mm, górne szafki h.72 otwierane z drzwiczkami , dolne szafki h.72 z drzwiczkami w tym jedna z szufladami + cokół dolny h.10-12, blat kuchenny o grubości 38mm, zlew jednokomorowy, bateria – „</w:t>
            </w:r>
            <w:proofErr w:type="spellStart"/>
            <w:r w:rsidRPr="00F24039">
              <w:rPr>
                <w:rFonts w:ascii="Verdana" w:hAnsi="Verdana" w:cs="Times New Roman"/>
                <w:sz w:val="20"/>
                <w:szCs w:val="20"/>
              </w:rPr>
              <w:t>inox</w:t>
            </w:r>
            <w:proofErr w:type="spellEnd"/>
            <w:r w:rsidRPr="00F24039">
              <w:rPr>
                <w:rFonts w:ascii="Verdana" w:hAnsi="Verdana" w:cs="Times New Roman"/>
                <w:sz w:val="20"/>
                <w:szCs w:val="20"/>
              </w:rPr>
              <w:t>”. Szafki do zabudowy i fronty kolor biały, blat roboczy kolor beton.</w:t>
            </w:r>
          </w:p>
        </w:tc>
        <w:tc>
          <w:tcPr>
            <w:tcW w:w="709" w:type="dxa"/>
          </w:tcPr>
          <w:p w14:paraId="26BC8BD1" w14:textId="759D764D" w:rsidR="00FB19E5" w:rsidRPr="00F24039" w:rsidRDefault="00EB365F" w:rsidP="00F30EF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14:paraId="2A4CA645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937AA2" w14:textId="77777777" w:rsidR="00FB19E5" w:rsidRPr="00F24039" w:rsidRDefault="00FB19E5" w:rsidP="00054608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D5F3F" w:rsidRPr="00F24039" w14:paraId="16B2E29E" w14:textId="77777777" w:rsidTr="00287F37">
        <w:tc>
          <w:tcPr>
            <w:tcW w:w="9498" w:type="dxa"/>
            <w:gridSpan w:val="4"/>
          </w:tcPr>
          <w:p w14:paraId="3D18CB86" w14:textId="67E6E229" w:rsidR="00BD5F3F" w:rsidRPr="00F24039" w:rsidRDefault="00BD5F3F" w:rsidP="00BD5F3F">
            <w:pPr>
              <w:tabs>
                <w:tab w:val="left" w:pos="6349"/>
              </w:tabs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ab/>
              <w:t>RAZEM:</w:t>
            </w:r>
          </w:p>
        </w:tc>
        <w:tc>
          <w:tcPr>
            <w:tcW w:w="1134" w:type="dxa"/>
          </w:tcPr>
          <w:p w14:paraId="7B44BA7A" w14:textId="77777777" w:rsidR="00BD5F3F" w:rsidRPr="00F24039" w:rsidRDefault="00BD5F3F" w:rsidP="00A1204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D5F3F" w:rsidRPr="00F24039" w14:paraId="399C92EC" w14:textId="77777777" w:rsidTr="00287F37">
        <w:tc>
          <w:tcPr>
            <w:tcW w:w="5954" w:type="dxa"/>
            <w:gridSpan w:val="2"/>
          </w:tcPr>
          <w:p w14:paraId="2D10C068" w14:textId="77777777" w:rsidR="00BD5F3F" w:rsidRPr="00F24039" w:rsidRDefault="00BD5F3F" w:rsidP="00BD5F3F">
            <w:pPr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 xml:space="preserve">Gwarancja:        </w:t>
            </w:r>
          </w:p>
          <w:p w14:paraId="76B217CA" w14:textId="77777777" w:rsidR="00BD5F3F" w:rsidRPr="00F24039" w:rsidRDefault="00BD5F3F" w:rsidP="00BD5F3F">
            <w:pPr>
              <w:rPr>
                <w:rFonts w:ascii="Verdana" w:hAnsi="Verdana"/>
                <w:sz w:val="20"/>
                <w:szCs w:val="20"/>
              </w:rPr>
            </w:pPr>
          </w:p>
          <w:p w14:paraId="2947A190" w14:textId="77777777" w:rsidR="00BD5F3F" w:rsidRPr="00F24039" w:rsidRDefault="00BD5F3F" w:rsidP="00BD5F3F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F24039">
              <w:rPr>
                <w:rFonts w:ascii="Verdana" w:hAnsi="Verdana"/>
                <w:color w:val="000000" w:themeColor="text1"/>
                <w:sz w:val="20"/>
                <w:szCs w:val="20"/>
              </w:rPr>
              <w:t>Wykonawca dostarczy zamawiającemu sprzęt wraz z instrukcją obsługi w języku polskim.</w:t>
            </w:r>
          </w:p>
          <w:p w14:paraId="61489A25" w14:textId="0D8F2B66" w:rsidR="00BD5F3F" w:rsidRPr="00F24039" w:rsidRDefault="00BD5F3F" w:rsidP="00A1204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78" w:type="dxa"/>
            <w:gridSpan w:val="3"/>
          </w:tcPr>
          <w:p w14:paraId="5843BC53" w14:textId="4ACC1DDB" w:rsidR="00BD5F3F" w:rsidRPr="00F24039" w:rsidRDefault="00BD5F3F" w:rsidP="002233B0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F24039">
              <w:rPr>
                <w:rFonts w:ascii="Verdana" w:hAnsi="Verdana"/>
                <w:sz w:val="20"/>
                <w:szCs w:val="20"/>
              </w:rPr>
              <w:t>……………………. miesięcy</w:t>
            </w:r>
          </w:p>
        </w:tc>
      </w:tr>
    </w:tbl>
    <w:p w14:paraId="5EA63A4D" w14:textId="77777777" w:rsidR="00AE6236" w:rsidRPr="00F24039" w:rsidRDefault="00AE6236">
      <w:pPr>
        <w:rPr>
          <w:rFonts w:ascii="Verdana" w:hAnsi="Verdana"/>
          <w:sz w:val="20"/>
          <w:szCs w:val="20"/>
        </w:rPr>
      </w:pPr>
    </w:p>
    <w:p w14:paraId="3DEBF770" w14:textId="77777777" w:rsidR="00BD5F3F" w:rsidRPr="00F24039" w:rsidRDefault="00BD5F3F" w:rsidP="00BD5F3F">
      <w:pPr>
        <w:spacing w:after="0" w:line="367" w:lineRule="auto"/>
        <w:rPr>
          <w:rFonts w:ascii="Verdana" w:eastAsia="Arial" w:hAnsi="Verdana" w:cs="Arial"/>
          <w:color w:val="000000"/>
          <w:sz w:val="20"/>
          <w:szCs w:val="20"/>
          <w:u w:val="single"/>
        </w:rPr>
      </w:pPr>
      <w:r w:rsidRPr="00F24039">
        <w:rPr>
          <w:rFonts w:ascii="Verdana" w:eastAsia="Arial" w:hAnsi="Verdana" w:cs="Arial"/>
          <w:color w:val="000000"/>
          <w:sz w:val="20"/>
          <w:szCs w:val="20"/>
        </w:rPr>
        <w:t xml:space="preserve">UWAGA: </w:t>
      </w:r>
      <w:r w:rsidRPr="00F24039">
        <w:rPr>
          <w:rFonts w:ascii="Verdana" w:eastAsia="Arial" w:hAnsi="Verdana" w:cs="Arial"/>
          <w:color w:val="000000"/>
          <w:sz w:val="20"/>
          <w:szCs w:val="20"/>
          <w:u w:val="single"/>
        </w:rPr>
        <w:t>Wykonawca któremu zostanie udzielone zamówienie zobowiązany jest do weryfikacji wymiarów</w:t>
      </w:r>
    </w:p>
    <w:p w14:paraId="2080476D" w14:textId="34D00248" w:rsidR="00BD5F3F" w:rsidRPr="00F24039" w:rsidRDefault="00BD5F3F" w:rsidP="00BD5F3F">
      <w:pPr>
        <w:spacing w:after="0" w:line="367" w:lineRule="auto"/>
        <w:rPr>
          <w:rFonts w:ascii="Verdana" w:eastAsia="Arial" w:hAnsi="Verdana" w:cs="Arial"/>
          <w:color w:val="000000"/>
          <w:sz w:val="20"/>
          <w:szCs w:val="20"/>
        </w:rPr>
      </w:pPr>
      <w:r w:rsidRPr="00F24039">
        <w:rPr>
          <w:rFonts w:ascii="Verdana" w:eastAsia="Arial" w:hAnsi="Verdana" w:cs="Arial"/>
          <w:color w:val="000000"/>
          <w:sz w:val="20"/>
          <w:szCs w:val="20"/>
          <w:u w:val="single"/>
        </w:rPr>
        <w:t xml:space="preserve"> mebli podczas wizji lokalnej przed rozpoczęciem realizacji</w:t>
      </w:r>
      <w:r w:rsidR="007B312C" w:rsidRPr="00F24039">
        <w:rPr>
          <w:rFonts w:ascii="Verdana" w:eastAsia="Arial" w:hAnsi="Verdana" w:cs="Arial"/>
          <w:color w:val="000000"/>
          <w:sz w:val="20"/>
          <w:szCs w:val="20"/>
          <w:u w:val="single"/>
        </w:rPr>
        <w:t>.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</w:p>
    <w:p w14:paraId="7440DBDD" w14:textId="77777777" w:rsidR="00BD5F3F" w:rsidRPr="00F24039" w:rsidRDefault="00BD5F3F" w:rsidP="00BD5F3F">
      <w:pPr>
        <w:spacing w:after="0" w:line="256" w:lineRule="auto"/>
        <w:ind w:left="50"/>
        <w:jc w:val="center"/>
        <w:rPr>
          <w:rFonts w:ascii="Verdana" w:eastAsia="Arial" w:hAnsi="Verdana" w:cs="Arial"/>
          <w:color w:val="000000"/>
          <w:sz w:val="20"/>
          <w:szCs w:val="20"/>
        </w:rPr>
      </w:pPr>
      <w:r w:rsidRPr="00F24039">
        <w:rPr>
          <w:rFonts w:ascii="Verdana" w:eastAsia="Arial" w:hAnsi="Verdana" w:cs="Arial"/>
          <w:b/>
          <w:color w:val="FFFFFF"/>
          <w:sz w:val="20"/>
          <w:szCs w:val="20"/>
        </w:rPr>
        <w:t xml:space="preserve">  </w:t>
      </w:r>
    </w:p>
    <w:p w14:paraId="50109A77" w14:textId="7D5B2502" w:rsidR="00032760" w:rsidRPr="00F24039" w:rsidRDefault="00BD5F3F" w:rsidP="00032760">
      <w:pPr>
        <w:tabs>
          <w:tab w:val="center" w:pos="1704"/>
          <w:tab w:val="center" w:pos="1987"/>
          <w:tab w:val="center" w:pos="2270"/>
          <w:tab w:val="center" w:pos="2554"/>
          <w:tab w:val="center" w:pos="2842"/>
          <w:tab w:val="center" w:pos="3125"/>
          <w:tab w:val="center" w:pos="3408"/>
          <w:tab w:val="center" w:pos="3691"/>
          <w:tab w:val="center" w:pos="3974"/>
          <w:tab w:val="center" w:pos="4258"/>
          <w:tab w:val="center" w:pos="4546"/>
          <w:tab w:val="center" w:pos="4829"/>
          <w:tab w:val="center" w:pos="5112"/>
          <w:tab w:val="center" w:pos="5395"/>
          <w:tab w:val="center" w:pos="5678"/>
          <w:tab w:val="center" w:pos="5962"/>
          <w:tab w:val="center" w:pos="6250"/>
          <w:tab w:val="center" w:pos="6533"/>
          <w:tab w:val="center" w:pos="6816"/>
          <w:tab w:val="center" w:pos="8405"/>
        </w:tabs>
        <w:spacing w:after="14" w:line="240" w:lineRule="auto"/>
        <w:ind w:left="-15"/>
        <w:rPr>
          <w:rFonts w:ascii="Verdana" w:eastAsia="Arial" w:hAnsi="Verdana" w:cs="Arial"/>
          <w:color w:val="000000"/>
          <w:sz w:val="20"/>
          <w:szCs w:val="20"/>
        </w:rPr>
      </w:pPr>
      <w:r w:rsidRPr="00F24039">
        <w:rPr>
          <w:rFonts w:ascii="Verdana" w:eastAsia="Arial" w:hAnsi="Verdana" w:cs="Arial"/>
          <w:color w:val="000000"/>
          <w:sz w:val="20"/>
          <w:szCs w:val="20"/>
        </w:rPr>
        <w:t xml:space="preserve">.................................................... 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  <w:t>……………………………………………………………………..</w:t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i/>
          <w:color w:val="000000"/>
          <w:sz w:val="20"/>
          <w:szCs w:val="20"/>
        </w:rPr>
        <w:t>(miejscowość, data)</w:t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032760"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="00032760" w:rsidRPr="00F24039">
        <w:rPr>
          <w:rFonts w:ascii="Verdana" w:eastAsia="Arial" w:hAnsi="Verdana" w:cs="Arial"/>
          <w:i/>
          <w:color w:val="000000"/>
          <w:sz w:val="20"/>
          <w:szCs w:val="20"/>
        </w:rPr>
        <w:t xml:space="preserve">(pieczęć i podpis osób uprawnionych  </w:t>
      </w:r>
    </w:p>
    <w:p w14:paraId="2802A20C" w14:textId="77777777" w:rsidR="00032760" w:rsidRPr="00F24039" w:rsidRDefault="00032760" w:rsidP="00032760">
      <w:pPr>
        <w:tabs>
          <w:tab w:val="center" w:pos="4934"/>
          <w:tab w:val="center" w:pos="5218"/>
          <w:tab w:val="center" w:pos="5501"/>
          <w:tab w:val="center" w:pos="5784"/>
          <w:tab w:val="center" w:pos="6072"/>
          <w:tab w:val="center" w:pos="6355"/>
          <w:tab w:val="center" w:pos="6638"/>
          <w:tab w:val="center" w:pos="7993"/>
        </w:tabs>
        <w:spacing w:after="0" w:line="256" w:lineRule="auto"/>
        <w:rPr>
          <w:rFonts w:ascii="Verdana" w:eastAsia="Arial" w:hAnsi="Verdana" w:cs="Arial"/>
          <w:color w:val="000000"/>
          <w:sz w:val="20"/>
          <w:szCs w:val="20"/>
        </w:rPr>
      </w:pPr>
      <w:r w:rsidRPr="00F24039">
        <w:rPr>
          <w:rFonts w:ascii="Verdana" w:eastAsia="Calibri" w:hAnsi="Verdana" w:cs="Calibri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i/>
          <w:color w:val="000000"/>
          <w:sz w:val="20"/>
          <w:szCs w:val="20"/>
        </w:rPr>
        <w:t xml:space="preserve"> </w:t>
      </w:r>
      <w:r w:rsidRPr="00F24039">
        <w:rPr>
          <w:rFonts w:ascii="Verdana" w:eastAsia="Arial" w:hAnsi="Verdana" w:cs="Arial"/>
          <w:i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i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i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i/>
          <w:color w:val="000000"/>
          <w:sz w:val="20"/>
          <w:szCs w:val="20"/>
        </w:rPr>
        <w:tab/>
        <w:t xml:space="preserve"> do podejmowania zobowiązań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>)</w:t>
      </w:r>
    </w:p>
    <w:p w14:paraId="773FA11F" w14:textId="49B3CCEA" w:rsidR="00BD5F3F" w:rsidRPr="00F24039" w:rsidRDefault="00032760" w:rsidP="00032760">
      <w:pPr>
        <w:tabs>
          <w:tab w:val="center" w:pos="709"/>
          <w:tab w:val="center" w:pos="3974"/>
          <w:tab w:val="center" w:pos="4258"/>
          <w:tab w:val="center" w:pos="4546"/>
          <w:tab w:val="center" w:pos="4829"/>
          <w:tab w:val="center" w:pos="5112"/>
          <w:tab w:val="center" w:pos="5395"/>
          <w:tab w:val="center" w:pos="5678"/>
          <w:tab w:val="center" w:pos="5962"/>
          <w:tab w:val="center" w:pos="6250"/>
          <w:tab w:val="center" w:pos="6533"/>
          <w:tab w:val="center" w:pos="8834"/>
        </w:tabs>
        <w:spacing w:after="4" w:line="249" w:lineRule="auto"/>
        <w:rPr>
          <w:rFonts w:ascii="Verdana" w:eastAsia="Arial" w:hAnsi="Verdana" w:cs="Arial"/>
          <w:color w:val="000000"/>
          <w:sz w:val="20"/>
          <w:szCs w:val="20"/>
        </w:rPr>
      </w:pP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="00BD5F3F" w:rsidRPr="00F24039">
        <w:rPr>
          <w:rFonts w:ascii="Verdana" w:eastAsia="Arial" w:hAnsi="Verdana" w:cs="Arial"/>
          <w:color w:val="000000"/>
          <w:sz w:val="20"/>
          <w:szCs w:val="20"/>
        </w:rPr>
        <w:t xml:space="preserve"> </w:t>
      </w:r>
    </w:p>
    <w:p w14:paraId="47CF8CE0" w14:textId="080F5F89" w:rsidR="00BD5F3F" w:rsidRPr="00F24039" w:rsidRDefault="00032760" w:rsidP="00032760">
      <w:pPr>
        <w:tabs>
          <w:tab w:val="center" w:pos="1704"/>
          <w:tab w:val="center" w:pos="1987"/>
          <w:tab w:val="center" w:pos="2270"/>
          <w:tab w:val="center" w:pos="2554"/>
          <w:tab w:val="center" w:pos="2842"/>
          <w:tab w:val="center" w:pos="3125"/>
          <w:tab w:val="center" w:pos="3408"/>
          <w:tab w:val="center" w:pos="3691"/>
          <w:tab w:val="center" w:pos="3974"/>
          <w:tab w:val="center" w:pos="4258"/>
          <w:tab w:val="center" w:pos="4546"/>
          <w:tab w:val="center" w:pos="4829"/>
          <w:tab w:val="center" w:pos="5112"/>
          <w:tab w:val="center" w:pos="5395"/>
          <w:tab w:val="center" w:pos="5678"/>
          <w:tab w:val="center" w:pos="5962"/>
          <w:tab w:val="center" w:pos="6250"/>
          <w:tab w:val="center" w:pos="6533"/>
          <w:tab w:val="center" w:pos="6816"/>
          <w:tab w:val="center" w:pos="8405"/>
        </w:tabs>
        <w:spacing w:after="14" w:line="240" w:lineRule="auto"/>
        <w:ind w:left="-15"/>
        <w:rPr>
          <w:rFonts w:ascii="Verdana" w:eastAsia="Arial" w:hAnsi="Verdana" w:cs="Arial"/>
          <w:color w:val="000000"/>
          <w:sz w:val="20"/>
          <w:szCs w:val="20"/>
        </w:rPr>
      </w:pP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</w:r>
      <w:r w:rsidRPr="00F24039">
        <w:rPr>
          <w:rFonts w:ascii="Verdana" w:eastAsia="Arial" w:hAnsi="Verdana" w:cs="Arial"/>
          <w:color w:val="000000"/>
          <w:sz w:val="20"/>
          <w:szCs w:val="20"/>
        </w:rPr>
        <w:tab/>
        <w:t xml:space="preserve"> </w:t>
      </w:r>
    </w:p>
    <w:p w14:paraId="005C493E" w14:textId="77777777" w:rsidR="00BD5F3F" w:rsidRPr="00F24039" w:rsidRDefault="00BD5F3F" w:rsidP="00BD5F3F">
      <w:pPr>
        <w:spacing w:after="0" w:line="256" w:lineRule="auto"/>
        <w:ind w:left="50"/>
        <w:jc w:val="center"/>
        <w:rPr>
          <w:rFonts w:ascii="Verdana" w:eastAsia="Arial" w:hAnsi="Verdana" w:cs="Arial"/>
          <w:color w:val="000000"/>
          <w:sz w:val="20"/>
          <w:szCs w:val="20"/>
        </w:rPr>
      </w:pPr>
      <w:r w:rsidRPr="00F24039">
        <w:rPr>
          <w:rFonts w:ascii="Verdana" w:eastAsia="Arial" w:hAnsi="Verdana" w:cs="Arial"/>
          <w:b/>
          <w:color w:val="000000"/>
          <w:sz w:val="20"/>
          <w:szCs w:val="20"/>
        </w:rPr>
        <w:t xml:space="preserve"> </w:t>
      </w:r>
    </w:p>
    <w:p w14:paraId="64C9D34C" w14:textId="77777777" w:rsidR="00AE6236" w:rsidRPr="00F24039" w:rsidRDefault="00AE6236">
      <w:pPr>
        <w:rPr>
          <w:rFonts w:ascii="Verdana" w:hAnsi="Verdana"/>
          <w:sz w:val="20"/>
          <w:szCs w:val="20"/>
        </w:rPr>
      </w:pPr>
    </w:p>
    <w:sectPr w:rsidR="00AE6236" w:rsidRPr="00F24039" w:rsidSect="005C0D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7541C0" w14:textId="77777777" w:rsidR="00DD64C8" w:rsidRDefault="00DD64C8" w:rsidP="00DD64C8">
      <w:pPr>
        <w:spacing w:after="0" w:line="240" w:lineRule="auto"/>
      </w:pPr>
      <w:r>
        <w:separator/>
      </w:r>
    </w:p>
  </w:endnote>
  <w:endnote w:type="continuationSeparator" w:id="0">
    <w:p w14:paraId="6B13D69A" w14:textId="77777777" w:rsidR="00DD64C8" w:rsidRDefault="00DD64C8" w:rsidP="00DD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EC6BA" w14:textId="77777777" w:rsidR="00DD64C8" w:rsidRDefault="00DD64C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257572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2AA8FF3E" w14:textId="3B4C5C2E" w:rsidR="00DD64C8" w:rsidRDefault="00DD64C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508A1F28" w14:textId="77777777" w:rsidR="00DD64C8" w:rsidRDefault="00DD64C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4DF55" w14:textId="77777777" w:rsidR="00DD64C8" w:rsidRDefault="00DD64C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00546" w14:textId="77777777" w:rsidR="00DD64C8" w:rsidRDefault="00DD64C8" w:rsidP="00DD64C8">
      <w:pPr>
        <w:spacing w:after="0" w:line="240" w:lineRule="auto"/>
      </w:pPr>
      <w:r>
        <w:separator/>
      </w:r>
    </w:p>
  </w:footnote>
  <w:footnote w:type="continuationSeparator" w:id="0">
    <w:p w14:paraId="4524EC0B" w14:textId="77777777" w:rsidR="00DD64C8" w:rsidRDefault="00DD64C8" w:rsidP="00DD6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227AD" w14:textId="77777777" w:rsidR="00DD64C8" w:rsidRDefault="00DD64C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F0724" w14:textId="77777777" w:rsidR="00DD64C8" w:rsidRDefault="00DD64C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4746F1" w14:textId="77777777" w:rsidR="00DD64C8" w:rsidRDefault="00DD64C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017C"/>
    <w:multiLevelType w:val="hybridMultilevel"/>
    <w:tmpl w:val="34BC7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467FE9"/>
    <w:multiLevelType w:val="hybridMultilevel"/>
    <w:tmpl w:val="34BC7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C4E"/>
    <w:rsid w:val="00032760"/>
    <w:rsid w:val="00036E7A"/>
    <w:rsid w:val="00054608"/>
    <w:rsid w:val="00091B83"/>
    <w:rsid w:val="000C3BB1"/>
    <w:rsid w:val="00150D6A"/>
    <w:rsid w:val="00176224"/>
    <w:rsid w:val="001F0D3F"/>
    <w:rsid w:val="00200665"/>
    <w:rsid w:val="00205EFE"/>
    <w:rsid w:val="002117F5"/>
    <w:rsid w:val="002233B0"/>
    <w:rsid w:val="00254A57"/>
    <w:rsid w:val="00262A90"/>
    <w:rsid w:val="00287F37"/>
    <w:rsid w:val="002E383D"/>
    <w:rsid w:val="002E7E98"/>
    <w:rsid w:val="00350C59"/>
    <w:rsid w:val="00381FE8"/>
    <w:rsid w:val="003B211C"/>
    <w:rsid w:val="003D7804"/>
    <w:rsid w:val="003F7745"/>
    <w:rsid w:val="0041733F"/>
    <w:rsid w:val="00423A95"/>
    <w:rsid w:val="004930A7"/>
    <w:rsid w:val="005B0AFB"/>
    <w:rsid w:val="005C0D5D"/>
    <w:rsid w:val="0060107A"/>
    <w:rsid w:val="00635BDF"/>
    <w:rsid w:val="00663521"/>
    <w:rsid w:val="006726F0"/>
    <w:rsid w:val="006F17B3"/>
    <w:rsid w:val="00746B7F"/>
    <w:rsid w:val="007B1F19"/>
    <w:rsid w:val="007B312C"/>
    <w:rsid w:val="00847F33"/>
    <w:rsid w:val="00850E93"/>
    <w:rsid w:val="0085624E"/>
    <w:rsid w:val="008608A4"/>
    <w:rsid w:val="00891E45"/>
    <w:rsid w:val="008B0247"/>
    <w:rsid w:val="008E64E2"/>
    <w:rsid w:val="008F7C8E"/>
    <w:rsid w:val="009249BD"/>
    <w:rsid w:val="0093315C"/>
    <w:rsid w:val="0094484E"/>
    <w:rsid w:val="00973EA7"/>
    <w:rsid w:val="009C2C4E"/>
    <w:rsid w:val="009E3BAD"/>
    <w:rsid w:val="00A147CA"/>
    <w:rsid w:val="00AC0DE5"/>
    <w:rsid w:val="00AE211B"/>
    <w:rsid w:val="00AE6236"/>
    <w:rsid w:val="00AF5432"/>
    <w:rsid w:val="00B57535"/>
    <w:rsid w:val="00B576F3"/>
    <w:rsid w:val="00B9247C"/>
    <w:rsid w:val="00BD5F3F"/>
    <w:rsid w:val="00BE5310"/>
    <w:rsid w:val="00BF1E26"/>
    <w:rsid w:val="00C222FC"/>
    <w:rsid w:val="00C55A59"/>
    <w:rsid w:val="00C726EB"/>
    <w:rsid w:val="00D03F9B"/>
    <w:rsid w:val="00D11279"/>
    <w:rsid w:val="00D931A4"/>
    <w:rsid w:val="00DD64C8"/>
    <w:rsid w:val="00E54CC7"/>
    <w:rsid w:val="00E62C8A"/>
    <w:rsid w:val="00E778D8"/>
    <w:rsid w:val="00EB365F"/>
    <w:rsid w:val="00F11CF3"/>
    <w:rsid w:val="00F24039"/>
    <w:rsid w:val="00F30EFF"/>
    <w:rsid w:val="00F41269"/>
    <w:rsid w:val="00F71DB2"/>
    <w:rsid w:val="00F73A22"/>
    <w:rsid w:val="00F942B8"/>
    <w:rsid w:val="00FB19E5"/>
    <w:rsid w:val="00FB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8FF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19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6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4C8"/>
  </w:style>
  <w:style w:type="paragraph" w:styleId="Stopka">
    <w:name w:val="footer"/>
    <w:basedOn w:val="Normalny"/>
    <w:link w:val="StopkaZnak"/>
    <w:uiPriority w:val="99"/>
    <w:unhideWhenUsed/>
    <w:rsid w:val="00DD6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C2C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B19E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6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64C8"/>
  </w:style>
  <w:style w:type="paragraph" w:styleId="Stopka">
    <w:name w:val="footer"/>
    <w:basedOn w:val="Normalny"/>
    <w:link w:val="StopkaZnak"/>
    <w:uiPriority w:val="99"/>
    <w:unhideWhenUsed/>
    <w:rsid w:val="00DD6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6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2790</Words>
  <Characters>16743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Renata</cp:lastModifiedBy>
  <cp:revision>15</cp:revision>
  <dcterms:created xsi:type="dcterms:W3CDTF">2020-05-19T14:19:00Z</dcterms:created>
  <dcterms:modified xsi:type="dcterms:W3CDTF">2020-05-29T12:31:00Z</dcterms:modified>
</cp:coreProperties>
</file>