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0124F8" w14:textId="120B7407" w:rsidR="00DC5694" w:rsidRPr="00322A1B" w:rsidRDefault="00DC5694" w:rsidP="00DC5694">
      <w:pPr>
        <w:jc w:val="both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ab/>
      </w:r>
      <w:r w:rsidRPr="00322A1B">
        <w:rPr>
          <w:rFonts w:ascii="Verdana" w:hAnsi="Verdana"/>
          <w:sz w:val="20"/>
          <w:szCs w:val="20"/>
        </w:rPr>
        <w:tab/>
      </w:r>
      <w:r w:rsidRPr="00322A1B">
        <w:rPr>
          <w:rFonts w:ascii="Verdana" w:hAnsi="Verdana"/>
          <w:sz w:val="20"/>
          <w:szCs w:val="20"/>
        </w:rPr>
        <w:tab/>
      </w:r>
      <w:r w:rsidRPr="00322A1B">
        <w:rPr>
          <w:rFonts w:ascii="Verdana" w:hAnsi="Verdana"/>
          <w:sz w:val="20"/>
          <w:szCs w:val="20"/>
        </w:rPr>
        <w:tab/>
      </w:r>
      <w:r w:rsidRPr="00322A1B">
        <w:rPr>
          <w:rFonts w:ascii="Verdana" w:hAnsi="Verdana"/>
          <w:sz w:val="20"/>
          <w:szCs w:val="20"/>
        </w:rPr>
        <w:tab/>
      </w:r>
      <w:r w:rsidRPr="00322A1B">
        <w:rPr>
          <w:rFonts w:ascii="Verdana" w:hAnsi="Verdana"/>
          <w:sz w:val="20"/>
          <w:szCs w:val="20"/>
        </w:rPr>
        <w:tab/>
      </w:r>
      <w:r w:rsidRPr="00322A1B">
        <w:rPr>
          <w:rFonts w:ascii="Verdana" w:hAnsi="Verdana"/>
          <w:sz w:val="20"/>
          <w:szCs w:val="20"/>
        </w:rPr>
        <w:tab/>
      </w:r>
      <w:r w:rsidRPr="00322A1B">
        <w:rPr>
          <w:rFonts w:ascii="Verdana" w:hAnsi="Verdana"/>
          <w:sz w:val="20"/>
          <w:szCs w:val="20"/>
        </w:rPr>
        <w:tab/>
      </w:r>
      <w:r w:rsidRPr="00322A1B">
        <w:rPr>
          <w:rFonts w:ascii="Verdana" w:hAnsi="Verdana"/>
          <w:sz w:val="20"/>
          <w:szCs w:val="20"/>
        </w:rPr>
        <w:tab/>
        <w:t>Załącznik nr 1b do SIWZ</w:t>
      </w:r>
    </w:p>
    <w:p w14:paraId="0A58007D" w14:textId="7D46236A" w:rsidR="00DC5694" w:rsidRPr="00322A1B" w:rsidRDefault="00DC5694" w:rsidP="00DC5694">
      <w:pPr>
        <w:jc w:val="both"/>
        <w:rPr>
          <w:rFonts w:ascii="Verdana" w:hAnsi="Verdana"/>
          <w:sz w:val="20"/>
          <w:szCs w:val="20"/>
        </w:rPr>
      </w:pPr>
    </w:p>
    <w:p w14:paraId="6D17667E" w14:textId="77777777" w:rsidR="00DC5694" w:rsidRPr="00322A1B" w:rsidRDefault="00DC5694" w:rsidP="00BF4C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Szczegółowy opis przedmiotu zamówienia </w:t>
      </w:r>
    </w:p>
    <w:p w14:paraId="35A6E080" w14:textId="3670E2B7" w:rsidR="00DC5694" w:rsidRPr="00322A1B" w:rsidRDefault="00DC5694" w:rsidP="00BF4C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Zadanie nr 2 - budynek Laboratoryjny przy ul. Kupieckiej 4</w:t>
      </w:r>
    </w:p>
    <w:p w14:paraId="5C55C4EE" w14:textId="77777777" w:rsidR="00BF4C09" w:rsidRPr="00322A1B" w:rsidRDefault="00BF4C09" w:rsidP="00BF4C09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1A20A7B9" w14:textId="580F89BC" w:rsidR="00CD25C8" w:rsidRPr="00322A1B" w:rsidRDefault="00CD25C8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Przed przystąpieniem do realizacji zadania wyłoniony w trybie postępowania publicznego Wykonawca jest zobowiązany uzgodnić z użytkownikami poszczególnych pomieszczeń laboratoryjnych:</w:t>
      </w:r>
    </w:p>
    <w:p w14:paraId="6723D254" w14:textId="5043CEE7" w:rsidR="00CD25C8" w:rsidRPr="00322A1B" w:rsidRDefault="00CD25C8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- rozmieszczenie punktów poboru mediów w dygestorium </w:t>
      </w:r>
    </w:p>
    <w:p w14:paraId="546559E5" w14:textId="527B2315" w:rsidR="00CD25C8" w:rsidRPr="00322A1B" w:rsidRDefault="00CD25C8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ilość prawych i lewych modułów szafkowych z drzwiami skrzydłowymi</w:t>
      </w:r>
    </w:p>
    <w:p w14:paraId="58FDB5B8" w14:textId="1F743B3A" w:rsidR="00CD25C8" w:rsidRPr="00322A1B" w:rsidRDefault="00CD25C8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Wykonawca przed przystąpieniem do realizacji zadania dokona niezbędnych pomiarów w pomieszczeniach laboratoryjnych</w:t>
      </w:r>
    </w:p>
    <w:p w14:paraId="4910D711" w14:textId="3706424F" w:rsidR="00CD25C8" w:rsidRPr="00322A1B" w:rsidRDefault="00CD25C8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1. Meble laboratoryjne</w:t>
      </w:r>
    </w:p>
    <w:p w14:paraId="062A90D7" w14:textId="6677C1E0" w:rsidR="00CD25C8" w:rsidRPr="00322A1B" w:rsidRDefault="00CD25C8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1.1. Stanowiska laboratoryjne:</w:t>
      </w:r>
    </w:p>
    <w:p w14:paraId="1B55AD4E" w14:textId="2B527990" w:rsidR="00CD25C8" w:rsidRPr="00322A1B" w:rsidRDefault="00CD25C8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St</w:t>
      </w:r>
      <w:r w:rsidR="00DF2E09" w:rsidRPr="00322A1B">
        <w:rPr>
          <w:rFonts w:ascii="Verdana" w:hAnsi="Verdana"/>
          <w:sz w:val="20"/>
          <w:szCs w:val="20"/>
        </w:rPr>
        <w:t>anowiska</w:t>
      </w:r>
      <w:r w:rsidRPr="00322A1B">
        <w:rPr>
          <w:rFonts w:ascii="Verdana" w:hAnsi="Verdana"/>
          <w:sz w:val="20"/>
          <w:szCs w:val="20"/>
        </w:rPr>
        <w:t xml:space="preserve"> laboratoryjne przyścienne oraz stoły wyspowe składają się ze stelaży </w:t>
      </w:r>
      <w:r w:rsidR="00DF2E09" w:rsidRPr="00322A1B">
        <w:rPr>
          <w:rFonts w:ascii="Verdana" w:hAnsi="Verdana"/>
          <w:sz w:val="20"/>
          <w:szCs w:val="20"/>
        </w:rPr>
        <w:t xml:space="preserve">stołów </w:t>
      </w:r>
      <w:r w:rsidRPr="00322A1B">
        <w:rPr>
          <w:rFonts w:ascii="Verdana" w:hAnsi="Verdana"/>
          <w:sz w:val="20"/>
          <w:szCs w:val="20"/>
        </w:rPr>
        <w:t>laboratoryjnych oraz z szafek laboratoryjnych, blatów roboczych</w:t>
      </w:r>
      <w:r w:rsidR="00DF2E09" w:rsidRPr="00322A1B">
        <w:rPr>
          <w:rFonts w:ascii="Verdana" w:hAnsi="Verdana"/>
          <w:sz w:val="20"/>
          <w:szCs w:val="20"/>
        </w:rPr>
        <w:t>. Konstrukcja stołów oparta na stelażu typu A.</w:t>
      </w:r>
    </w:p>
    <w:p w14:paraId="237B1BE0" w14:textId="25BFB6D7" w:rsidR="00DF2E09" w:rsidRPr="00322A1B" w:rsidRDefault="00DF2E09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1.</w:t>
      </w:r>
      <w:r w:rsidR="002B3F00" w:rsidRPr="00322A1B">
        <w:rPr>
          <w:rFonts w:ascii="Verdana" w:hAnsi="Verdana"/>
          <w:b/>
          <w:bCs/>
          <w:sz w:val="20"/>
          <w:szCs w:val="20"/>
        </w:rPr>
        <w:t>2</w:t>
      </w:r>
      <w:r w:rsidRPr="00322A1B">
        <w:rPr>
          <w:rFonts w:ascii="Verdana" w:hAnsi="Verdana"/>
          <w:b/>
          <w:bCs/>
          <w:sz w:val="20"/>
          <w:szCs w:val="20"/>
        </w:rPr>
        <w:t>. Stelaże stołów laboratoryjnych:</w:t>
      </w:r>
    </w:p>
    <w:p w14:paraId="231F2A63" w14:textId="349FD79E" w:rsidR="00DF2E09" w:rsidRPr="00322A1B" w:rsidRDefault="00DF2E09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Stelaż typu A,</w:t>
      </w:r>
    </w:p>
    <w:p w14:paraId="731F8A1C" w14:textId="01EFA7A1" w:rsidR="00DF2E09" w:rsidRPr="00322A1B" w:rsidRDefault="00DF2E09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konstrukcja wykonana w formie profili stalowych 30 x 30 x 2 mm</w:t>
      </w:r>
    </w:p>
    <w:p w14:paraId="3277FF71" w14:textId="13F9E280" w:rsidR="00DF2E09" w:rsidRPr="00322A1B" w:rsidRDefault="00DF2E09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belki spawane lub skręcane w jeden element lub zabudowę ciągłą</w:t>
      </w:r>
    </w:p>
    <w:p w14:paraId="7473003E" w14:textId="3ADD46E6" w:rsidR="00DF2E09" w:rsidRPr="00322A1B" w:rsidRDefault="00DF2E09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nogi spawane</w:t>
      </w:r>
      <w:r w:rsidR="005D498D" w:rsidRPr="00322A1B">
        <w:rPr>
          <w:rFonts w:ascii="Verdana" w:hAnsi="Verdana"/>
          <w:sz w:val="20"/>
          <w:szCs w:val="20"/>
        </w:rPr>
        <w:t>, o regulowanej wysokości</w:t>
      </w:r>
    </w:p>
    <w:p w14:paraId="33EDD84F" w14:textId="6E854D51" w:rsidR="00DF2E09" w:rsidRPr="00322A1B" w:rsidRDefault="00DF2E09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nie dopuszcza się stosowania łączeń lub wstawek z obcego materiału</w:t>
      </w:r>
    </w:p>
    <w:p w14:paraId="0AF4034E" w14:textId="494AC486" w:rsidR="005D498D" w:rsidRPr="00322A1B" w:rsidRDefault="005D498D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zabudowa powinna być wykonana w sposób umożliwiający łatwy dostęp do przestrzeni instalacyjnych w celach serwisowych bez użycia połączeń śrubowych</w:t>
      </w:r>
    </w:p>
    <w:p w14:paraId="546237F3" w14:textId="5EF7DA7C" w:rsidR="005D498D" w:rsidRPr="00322A1B" w:rsidRDefault="005D498D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- konstrukcja stelaża malowana proszkowo farbami poliestrowo-epoksydowymi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</w:t>
      </w:r>
    </w:p>
    <w:p w14:paraId="6585BC62" w14:textId="1E2BB46E" w:rsidR="005D498D" w:rsidRPr="00322A1B" w:rsidRDefault="009C441B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1.</w:t>
      </w:r>
      <w:r w:rsidR="002B3F00" w:rsidRPr="00322A1B">
        <w:rPr>
          <w:rFonts w:ascii="Verdana" w:hAnsi="Verdana"/>
          <w:b/>
          <w:bCs/>
          <w:sz w:val="20"/>
          <w:szCs w:val="20"/>
        </w:rPr>
        <w:t>3</w:t>
      </w:r>
      <w:r w:rsidRPr="00322A1B">
        <w:rPr>
          <w:rFonts w:ascii="Verdana" w:hAnsi="Verdana"/>
          <w:b/>
          <w:bCs/>
          <w:sz w:val="20"/>
          <w:szCs w:val="20"/>
        </w:rPr>
        <w:t>. Szafki laboratoryjne</w:t>
      </w:r>
    </w:p>
    <w:p w14:paraId="6735602E" w14:textId="706979D4" w:rsidR="009C441B" w:rsidRPr="00322A1B" w:rsidRDefault="009C441B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Korpusy </w:t>
      </w:r>
      <w:r w:rsidR="00884ECC" w:rsidRPr="00322A1B">
        <w:rPr>
          <w:rFonts w:ascii="Verdana" w:hAnsi="Verdana"/>
          <w:sz w:val="20"/>
          <w:szCs w:val="20"/>
        </w:rPr>
        <w:t xml:space="preserve">i fronty </w:t>
      </w:r>
      <w:r w:rsidRPr="00322A1B">
        <w:rPr>
          <w:rFonts w:ascii="Verdana" w:hAnsi="Verdana"/>
          <w:sz w:val="20"/>
          <w:szCs w:val="20"/>
        </w:rPr>
        <w:t xml:space="preserve">szafek </w:t>
      </w:r>
      <w:r w:rsidR="002B3F00" w:rsidRPr="00322A1B">
        <w:rPr>
          <w:rFonts w:ascii="Verdana" w:hAnsi="Verdana"/>
          <w:sz w:val="20"/>
          <w:szCs w:val="20"/>
        </w:rPr>
        <w:t xml:space="preserve"> </w:t>
      </w:r>
      <w:r w:rsidRPr="00322A1B">
        <w:rPr>
          <w:rFonts w:ascii="Verdana" w:hAnsi="Verdana"/>
          <w:sz w:val="20"/>
          <w:szCs w:val="20"/>
        </w:rPr>
        <w:t xml:space="preserve">wykonane z </w:t>
      </w:r>
      <w:r w:rsidR="002B3F00" w:rsidRPr="00322A1B">
        <w:rPr>
          <w:rFonts w:ascii="Verdana" w:hAnsi="Verdana"/>
          <w:sz w:val="20"/>
          <w:szCs w:val="20"/>
        </w:rPr>
        <w:t xml:space="preserve">trójwarstwowej </w:t>
      </w:r>
      <w:r w:rsidRPr="00322A1B">
        <w:rPr>
          <w:rFonts w:ascii="Verdana" w:hAnsi="Verdana"/>
          <w:sz w:val="20"/>
          <w:szCs w:val="20"/>
        </w:rPr>
        <w:t xml:space="preserve">płyty </w:t>
      </w:r>
      <w:r w:rsidR="002B3F00" w:rsidRPr="00322A1B">
        <w:rPr>
          <w:rFonts w:ascii="Verdana" w:hAnsi="Verdana"/>
          <w:sz w:val="20"/>
          <w:szCs w:val="20"/>
        </w:rPr>
        <w:t xml:space="preserve">obustronnie </w:t>
      </w:r>
      <w:r w:rsidRPr="00322A1B">
        <w:rPr>
          <w:rFonts w:ascii="Verdana" w:hAnsi="Verdana"/>
          <w:sz w:val="20"/>
          <w:szCs w:val="20"/>
        </w:rPr>
        <w:t>laminowanej</w:t>
      </w:r>
      <w:r w:rsidR="002B3F00" w:rsidRPr="00322A1B">
        <w:rPr>
          <w:rFonts w:ascii="Verdana" w:hAnsi="Verdana"/>
          <w:sz w:val="20"/>
          <w:szCs w:val="20"/>
        </w:rPr>
        <w:t>, o grubości nie mniejszej niż 18 mm.</w:t>
      </w:r>
      <w:r w:rsidR="004B592F" w:rsidRPr="00322A1B">
        <w:rPr>
          <w:rFonts w:ascii="Verdana" w:hAnsi="Verdana"/>
          <w:sz w:val="20"/>
          <w:szCs w:val="20"/>
        </w:rPr>
        <w:t xml:space="preserve"> </w:t>
      </w:r>
    </w:p>
    <w:p w14:paraId="68B19422" w14:textId="6D7E11AB" w:rsidR="002B3F00" w:rsidRPr="00322A1B" w:rsidRDefault="002B3F0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Drzwi pełne.</w:t>
      </w:r>
    </w:p>
    <w:p w14:paraId="1878B234" w14:textId="01163227" w:rsidR="002B3F00" w:rsidRPr="00322A1B" w:rsidRDefault="002B3F0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Wnętrze wyposażone w jedną wkładaną półkę</w:t>
      </w:r>
      <w:r w:rsidR="00884ECC" w:rsidRPr="00322A1B">
        <w:rPr>
          <w:rFonts w:ascii="Verdana" w:hAnsi="Verdana"/>
          <w:sz w:val="20"/>
          <w:szCs w:val="20"/>
        </w:rPr>
        <w:t xml:space="preserve"> z trójwarstwowej płyty obustronnie laminowanej</w:t>
      </w:r>
      <w:r w:rsidR="005B1EE8" w:rsidRPr="00322A1B">
        <w:rPr>
          <w:rFonts w:ascii="Verdana" w:hAnsi="Verdana"/>
          <w:sz w:val="20"/>
          <w:szCs w:val="20"/>
        </w:rPr>
        <w:t>, o grubości nie mniejszej niż 18 mm.</w:t>
      </w:r>
    </w:p>
    <w:p w14:paraId="11A62848" w14:textId="507EAFE5" w:rsidR="002B3F00" w:rsidRPr="00322A1B" w:rsidRDefault="002B3F0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Wszystkie widoczne krawędzie szafek łącznie z półkami, zabezpieczone </w:t>
      </w:r>
      <w:r w:rsidR="00884ECC" w:rsidRPr="00322A1B">
        <w:rPr>
          <w:rFonts w:ascii="Verdana" w:hAnsi="Verdana"/>
          <w:sz w:val="20"/>
          <w:szCs w:val="20"/>
        </w:rPr>
        <w:t xml:space="preserve">okleiną o grubość </w:t>
      </w:r>
      <w:r w:rsidR="00E81F44" w:rsidRPr="00322A1B">
        <w:rPr>
          <w:rFonts w:ascii="Verdana" w:hAnsi="Verdana"/>
          <w:sz w:val="20"/>
          <w:szCs w:val="20"/>
        </w:rPr>
        <w:t xml:space="preserve">2 </w:t>
      </w:r>
      <w:r w:rsidR="00884ECC" w:rsidRPr="00322A1B">
        <w:rPr>
          <w:rFonts w:ascii="Verdana" w:hAnsi="Verdana"/>
          <w:sz w:val="20"/>
          <w:szCs w:val="20"/>
        </w:rPr>
        <w:t>mm</w:t>
      </w:r>
    </w:p>
    <w:p w14:paraId="7EC48098" w14:textId="7CE9D90E" w:rsidR="004B592F" w:rsidRPr="00322A1B" w:rsidRDefault="00DC769A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Szafki malowane proszkowo farba poliestrową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</w:t>
      </w:r>
    </w:p>
    <w:p w14:paraId="15493349" w14:textId="66CC2640" w:rsidR="002B3F00" w:rsidRPr="00322A1B" w:rsidRDefault="004B592F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Rodzaje s</w:t>
      </w:r>
      <w:r w:rsidR="00B15FA5" w:rsidRPr="00322A1B">
        <w:rPr>
          <w:rFonts w:ascii="Verdana" w:hAnsi="Verdana"/>
          <w:b/>
          <w:bCs/>
          <w:sz w:val="20"/>
          <w:szCs w:val="20"/>
        </w:rPr>
        <w:t>zaf</w:t>
      </w:r>
      <w:r w:rsidRPr="00322A1B">
        <w:rPr>
          <w:rFonts w:ascii="Verdana" w:hAnsi="Verdana"/>
          <w:b/>
          <w:bCs/>
          <w:sz w:val="20"/>
          <w:szCs w:val="20"/>
        </w:rPr>
        <w:t>ek</w:t>
      </w:r>
      <w:r w:rsidR="00B15FA5" w:rsidRPr="00322A1B">
        <w:rPr>
          <w:rFonts w:ascii="Verdana" w:hAnsi="Verdana"/>
          <w:b/>
          <w:bCs/>
          <w:sz w:val="20"/>
          <w:szCs w:val="20"/>
        </w:rPr>
        <w:t xml:space="preserve"> </w:t>
      </w:r>
      <w:r w:rsidR="000B2F36" w:rsidRPr="00322A1B">
        <w:rPr>
          <w:rFonts w:ascii="Verdana" w:hAnsi="Verdana"/>
          <w:b/>
          <w:bCs/>
          <w:sz w:val="20"/>
          <w:szCs w:val="20"/>
        </w:rPr>
        <w:t>laboratoryjnych</w:t>
      </w:r>
      <w:r w:rsidR="00B15FA5" w:rsidRPr="00322A1B">
        <w:rPr>
          <w:rFonts w:ascii="Verdana" w:hAnsi="Verdana"/>
          <w:b/>
          <w:bCs/>
          <w:sz w:val="20"/>
          <w:szCs w:val="20"/>
        </w:rPr>
        <w:t xml:space="preserve"> – montaż pod stelażem A</w:t>
      </w:r>
      <w:r w:rsidR="00B15FA5" w:rsidRPr="00322A1B">
        <w:rPr>
          <w:rFonts w:ascii="Verdana" w:hAnsi="Verdana"/>
          <w:sz w:val="20"/>
          <w:szCs w:val="20"/>
        </w:rPr>
        <w:t>:</w:t>
      </w:r>
    </w:p>
    <w:p w14:paraId="494886F6" w14:textId="4101A945" w:rsidR="00B15FA5" w:rsidRPr="00322A1B" w:rsidRDefault="004B592F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S-I – 750 x 500 x 460; 2 x drzwi pełne, 1 x półka, 1 x szuflada 750</w:t>
      </w:r>
    </w:p>
    <w:p w14:paraId="59513C9E" w14:textId="20D15A47" w:rsidR="004B592F" w:rsidRPr="00322A1B" w:rsidRDefault="004B592F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lastRenderedPageBreak/>
        <w:t>S-II - 600 x 500 x 460; 1 x drzwi pełne, 1 x półka, 1 x szuflada 600</w:t>
      </w:r>
    </w:p>
    <w:p w14:paraId="2AC70A60" w14:textId="64388BA3" w:rsidR="004B592F" w:rsidRPr="00322A1B" w:rsidRDefault="004B592F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S-III - 900 x 500 x 460; 2 x drzwi pełne, 1 x półka, 2 x szuflada 450</w:t>
      </w:r>
    </w:p>
    <w:p w14:paraId="095A6725" w14:textId="5D1D00A9" w:rsidR="004B592F" w:rsidRPr="00322A1B" w:rsidRDefault="004B592F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S-IV - 650 x 500 x 620; 1 x drzwi pełne, 1 x półka</w:t>
      </w:r>
    </w:p>
    <w:p w14:paraId="29D2E8A7" w14:textId="4DC5A208" w:rsidR="004B592F" w:rsidRPr="00322A1B" w:rsidRDefault="004B592F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S-V - 800 x 500 x 460; 2 x drzwi pełne, 1 x półka, 1 x szuflada 400</w:t>
      </w:r>
    </w:p>
    <w:p w14:paraId="31E5F402" w14:textId="69BC122C" w:rsidR="00BD0872" w:rsidRPr="00322A1B" w:rsidRDefault="00BD0872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S-VI – 700 x 500* x 620; 1 drzwi pełne</w:t>
      </w:r>
    </w:p>
    <w:p w14:paraId="2D9AB1C3" w14:textId="485B1832" w:rsidR="00BD0872" w:rsidRPr="00322A1B" w:rsidRDefault="00BD0872" w:rsidP="00BD0872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*  Głębokość szafki należy dopasować do głębokości stanowiska do mycia oraz zlewu.</w:t>
      </w:r>
    </w:p>
    <w:p w14:paraId="7E605E12" w14:textId="7754611B" w:rsidR="002B3F00" w:rsidRPr="00322A1B" w:rsidRDefault="000B2F36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Wysokość szuflad wykonać w odpowiednim wymiarze do wysokości frontów szuflad.</w:t>
      </w:r>
    </w:p>
    <w:p w14:paraId="1660577A" w14:textId="2E6C5CCC" w:rsidR="000B2F36" w:rsidRPr="00322A1B" w:rsidRDefault="000B2F36" w:rsidP="000B2F36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Fronty szuflad wykonane z trójwarstwowej płyty obustronnie laminowanej, o grubości nie mniejszej niż 18 mm, malowane proszkowo farba poliestrową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CLASSIC).</w:t>
      </w:r>
    </w:p>
    <w:p w14:paraId="44788CDC" w14:textId="7F659B9A" w:rsidR="002B3F00" w:rsidRPr="00322A1B" w:rsidRDefault="001E3A47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Szuflady z pełnym wysuwem, montowane na prowadnicach.</w:t>
      </w:r>
    </w:p>
    <w:p w14:paraId="7B3EE162" w14:textId="6F1594BE" w:rsidR="002B3F00" w:rsidRPr="00322A1B" w:rsidRDefault="007646B3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Wymagania dodatkowe:</w:t>
      </w:r>
    </w:p>
    <w:p w14:paraId="29F8379C" w14:textId="281F0E12" w:rsidR="007646B3" w:rsidRPr="00322A1B" w:rsidRDefault="007646B3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Meble laboratoryjne powinny być zgodne z :</w:t>
      </w:r>
    </w:p>
    <w:p w14:paraId="4A6B9F75" w14:textId="34230482" w:rsidR="007646B3" w:rsidRPr="00322A1B" w:rsidRDefault="007646B3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PN-EN 14056 Meble laboratoryjne – zalecenia dotyczące projektowania i instalowania</w:t>
      </w:r>
    </w:p>
    <w:p w14:paraId="3E70BC67" w14:textId="1B91E2ED" w:rsidR="007646B3" w:rsidRPr="00322A1B" w:rsidRDefault="007646B3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PN-EN 13150 </w:t>
      </w:r>
      <w:bookmarkStart w:id="0" w:name="_Hlk40692945"/>
      <w:r w:rsidRPr="00322A1B">
        <w:rPr>
          <w:rFonts w:ascii="Verdana" w:hAnsi="Verdana"/>
          <w:sz w:val="20"/>
          <w:szCs w:val="20"/>
        </w:rPr>
        <w:t>Stoły robocze dla laboratoriów – wymiary, wymagania bezpieczeństwa i metody badań</w:t>
      </w:r>
      <w:bookmarkEnd w:id="0"/>
    </w:p>
    <w:p w14:paraId="5AAFEA06" w14:textId="5F10F9B5" w:rsidR="007646B3" w:rsidRPr="00322A1B" w:rsidRDefault="007646B3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PN-EN 14727 Meble laboratoryjne – Meble laboratoryjne do przechowywania – Wymagania i metody badań</w:t>
      </w:r>
    </w:p>
    <w:p w14:paraId="29486F7E" w14:textId="6AE047AC" w:rsidR="007646B3" w:rsidRPr="00322A1B" w:rsidRDefault="007646B3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W celu zapewnienia bezpieczeństwa i jakości oferowanych wyrobów oferent zobowiązany jest do dostarczenia:</w:t>
      </w:r>
    </w:p>
    <w:p w14:paraId="090D83E9" w14:textId="515EE4F1" w:rsidR="007646B3" w:rsidRPr="00322A1B" w:rsidRDefault="007646B3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Deklaracji zgodności oferowanych mebli laboratoryjnych z normą PN-EN 13150 Stoły robocze dla laboratoriów – wymiary, wymagania bezpieczeństwa i metody badań</w:t>
      </w:r>
    </w:p>
    <w:p w14:paraId="64F6524E" w14:textId="09682F43" w:rsidR="007646B3" w:rsidRPr="00322A1B" w:rsidRDefault="007646B3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Deklaracji zgodności oferowanych mebli laboratoryjnych z normą PN-EN 14727 Meble laboratoryjne – Meble laboratoryjne do przechowywania – Wymagania i metody badań</w:t>
      </w:r>
    </w:p>
    <w:p w14:paraId="4A838198" w14:textId="79D69693" w:rsidR="007646B3" w:rsidRPr="00322A1B" w:rsidRDefault="00B23E47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1.4. Blaty robocze</w:t>
      </w:r>
    </w:p>
    <w:p w14:paraId="1586AC98" w14:textId="0EF8ABC0" w:rsidR="007646B3" w:rsidRPr="00322A1B" w:rsidRDefault="00B23E47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Blaty z litej ceramiki technicznej</w:t>
      </w:r>
    </w:p>
    <w:p w14:paraId="74E1A6E9" w14:textId="532BAFC7" w:rsidR="00B23E47" w:rsidRPr="00322A1B" w:rsidRDefault="00B23E47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Blaty ceramiczne powinny być wykonane z litej ceramiki technicznej – spiek ceramiczny o zamkniętej strukturze cząsteczkowej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</w:t>
      </w:r>
      <w:r w:rsidR="00F204EA" w:rsidRPr="00322A1B">
        <w:rPr>
          <w:rFonts w:ascii="Verdana" w:hAnsi="Verdana"/>
          <w:sz w:val="20"/>
          <w:szCs w:val="20"/>
        </w:rPr>
        <w:t xml:space="preserve"> lub ciemniejszym</w:t>
      </w:r>
      <w:r w:rsidRPr="00322A1B">
        <w:rPr>
          <w:rFonts w:ascii="Verdana" w:hAnsi="Verdana"/>
          <w:sz w:val="20"/>
          <w:szCs w:val="20"/>
        </w:rPr>
        <w:t xml:space="preserve">. Powierzchnia blatu </w:t>
      </w:r>
      <w:r w:rsidR="00544C25" w:rsidRPr="00322A1B">
        <w:rPr>
          <w:rFonts w:ascii="Verdana" w:hAnsi="Verdana"/>
          <w:sz w:val="20"/>
          <w:szCs w:val="20"/>
        </w:rPr>
        <w:t xml:space="preserve">oraz krawędzie </w:t>
      </w:r>
      <w:r w:rsidRPr="00322A1B">
        <w:rPr>
          <w:rFonts w:ascii="Verdana" w:hAnsi="Verdana"/>
          <w:sz w:val="20"/>
          <w:szCs w:val="20"/>
        </w:rPr>
        <w:t>powin</w:t>
      </w:r>
      <w:r w:rsidR="00544C25" w:rsidRPr="00322A1B">
        <w:rPr>
          <w:rFonts w:ascii="Verdana" w:hAnsi="Verdana"/>
          <w:sz w:val="20"/>
          <w:szCs w:val="20"/>
        </w:rPr>
        <w:t>ny być szkliwione.</w:t>
      </w:r>
    </w:p>
    <w:p w14:paraId="03F11F33" w14:textId="307FA86A" w:rsidR="00B23E47" w:rsidRPr="00322A1B" w:rsidRDefault="00B23E47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grubość blatu 25 mm dla litej ceramiki technicznej, z podniesionym zintegrowanym obrzeżem ceramicznym (grubość mierzona bez obrzeża). Podniesione obrzeże powinno być w obrysie całego stołu, bez podniesionego obrzeża przy łączeniu modułów stołowych</w:t>
      </w:r>
    </w:p>
    <w:p w14:paraId="2C6CC40C" w14:textId="762BACF3" w:rsidR="00B23E47" w:rsidRPr="00322A1B" w:rsidRDefault="00B44C9A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w przypadku styku obrzeża blatu z komorą dygestorium lub sąsiadującym blatem, obrzeża powinny być docięte a łączenia wypełnione masą uszczelniającą o podwyższonej odporności chemicznej, masa ta powinna zachować elastyczność i być łatwa do usunięcia w przypadku wymiany</w:t>
      </w:r>
    </w:p>
    <w:p w14:paraId="0496E150" w14:textId="4AAFF251" w:rsidR="00B44C9A" w:rsidRPr="00322A1B" w:rsidRDefault="00B44C9A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blaty powinny charakteryzować się wysoką odpornością na obciążenia mechaniczne</w:t>
      </w:r>
    </w:p>
    <w:p w14:paraId="5AEFF4AD" w14:textId="691A0CE4" w:rsidR="00B44C9A" w:rsidRPr="00322A1B" w:rsidRDefault="00B44C9A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blaty powinny być odporne na  wysoką temperaturę w zakresie:</w:t>
      </w:r>
    </w:p>
    <w:p w14:paraId="276D64B7" w14:textId="058459E0" w:rsidR="00B44C9A" w:rsidRPr="00322A1B" w:rsidRDefault="00B44C9A" w:rsidP="00B44C9A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lastRenderedPageBreak/>
        <w:t xml:space="preserve">Długotrwałej ekspozycji powierzchniowej do min. 550 </w:t>
      </w:r>
      <w:r w:rsidRPr="00322A1B">
        <w:rPr>
          <w:rFonts w:ascii="Verdana" w:hAnsi="Verdana" w:cstheme="minorHAnsi"/>
          <w:sz w:val="20"/>
          <w:szCs w:val="20"/>
        </w:rPr>
        <w:t>°</w:t>
      </w:r>
      <w:r w:rsidRPr="00322A1B">
        <w:rPr>
          <w:rFonts w:ascii="Verdana" w:hAnsi="Verdana"/>
          <w:sz w:val="20"/>
          <w:szCs w:val="20"/>
        </w:rPr>
        <w:t>C</w:t>
      </w:r>
    </w:p>
    <w:p w14:paraId="41788B17" w14:textId="20FFA77B" w:rsidR="00B44C9A" w:rsidRPr="00322A1B" w:rsidRDefault="00B44C9A" w:rsidP="00B44C9A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Krótkotrwałej ekspozycji powierzchniowej do min. 800 °C</w:t>
      </w:r>
    </w:p>
    <w:p w14:paraId="0AC8EA76" w14:textId="78E14393" w:rsidR="00B44C9A" w:rsidRPr="00322A1B" w:rsidRDefault="00B44C9A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blaty powinny być odporne na działanie kwasów, zasad, rozpuszczalników i barwników w różnych stężeniach i temperaturach stosowanych w laboratoriach ( z wyjątkiem kwasu HF)</w:t>
      </w:r>
    </w:p>
    <w:p w14:paraId="74EA6917" w14:textId="66E15AEA" w:rsidR="00B44C9A" w:rsidRPr="00322A1B" w:rsidRDefault="00034C7A" w:rsidP="00B44C9A">
      <w:pPr>
        <w:rPr>
          <w:rFonts w:ascii="Verdana" w:hAnsi="Verdana"/>
          <w:b/>
          <w:bCs/>
          <w:sz w:val="20"/>
          <w:szCs w:val="20"/>
        </w:rPr>
      </w:pPr>
      <w:bookmarkStart w:id="1" w:name="_Hlk40694948"/>
      <w:r w:rsidRPr="00322A1B">
        <w:rPr>
          <w:rFonts w:ascii="Verdana" w:hAnsi="Verdana"/>
          <w:b/>
          <w:bCs/>
          <w:sz w:val="20"/>
          <w:szCs w:val="20"/>
        </w:rPr>
        <w:t>Blaty ceramiczne powinny posiadać:</w:t>
      </w:r>
    </w:p>
    <w:p w14:paraId="6E69A83C" w14:textId="0AF9373E" w:rsidR="00034C7A" w:rsidRPr="00322A1B" w:rsidRDefault="00034C7A" w:rsidP="00B44C9A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atest higieniczny PZH</w:t>
      </w:r>
    </w:p>
    <w:p w14:paraId="15C90870" w14:textId="3874249F" w:rsidR="00034C7A" w:rsidRPr="00322A1B" w:rsidRDefault="00034C7A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certyfikaty lub świadectwa wydane przez niezależną instytucję badawczą, potwierdzające zgodność z normami: EN 993-1, EN 993-5; EN 993-6, EN 821-2, EN ISO 10545-11, EN ISO 10545-13, EN ISO 10545-14</w:t>
      </w:r>
    </w:p>
    <w:p w14:paraId="5F521AB8" w14:textId="4F123AD7" w:rsidR="00034C7A" w:rsidRPr="00322A1B" w:rsidRDefault="00034C7A" w:rsidP="00B44C9A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oświadczenie producenta potwierdzające odporność na obciążenie niszczące</w:t>
      </w:r>
      <w:bookmarkEnd w:id="1"/>
    </w:p>
    <w:p w14:paraId="1DED68CE" w14:textId="687528CB" w:rsidR="00662539" w:rsidRPr="00322A1B" w:rsidRDefault="00662539" w:rsidP="00B44C9A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Blaty z konglomeratu kwarcowo-granitowego</w:t>
      </w:r>
    </w:p>
    <w:p w14:paraId="3E361A4B" w14:textId="40F8C6FB" w:rsidR="00544C25" w:rsidRPr="00322A1B" w:rsidRDefault="00544C25" w:rsidP="00B44C9A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Blat powinien być jednorodny na całej grubości, wykonany z kompozytu granitowo–kwarcowego stanowiącego 95% całości materiału oraz utwardzaczy wykonanych z żywic poliestrowych stanowiących pozostałe 5%. Materiał musi cechować się jednolitą strukturą w całym przekroju. Grubość blatu 20 mm.</w:t>
      </w:r>
    </w:p>
    <w:p w14:paraId="34C1C27D" w14:textId="2F12335F" w:rsidR="00F204EA" w:rsidRPr="00322A1B" w:rsidRDefault="00F204EA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w przypadku styku obrzeża blatu z sąsiadującym blatem, obrzeża powinny być docięte a łączenia wypełnione masą uszczelniającą o podwyższonej odporności chemicznej, masa ta powinna zachować elastyczność i być łatwa do usunięcia w przypadku wymiany</w:t>
      </w:r>
    </w:p>
    <w:p w14:paraId="2C5DB4AE" w14:textId="41BF47D3" w:rsidR="00F204EA" w:rsidRPr="00322A1B" w:rsidRDefault="00F204EA" w:rsidP="00F204EA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blaty powinny charakteryzować się</w:t>
      </w:r>
      <w:r w:rsidR="0001660F" w:rsidRPr="00322A1B">
        <w:rPr>
          <w:rFonts w:ascii="Verdana" w:hAnsi="Verdana"/>
          <w:sz w:val="20"/>
          <w:szCs w:val="20"/>
        </w:rPr>
        <w:t xml:space="preserve"> wysoką</w:t>
      </w:r>
      <w:r w:rsidRPr="00322A1B">
        <w:rPr>
          <w:rFonts w:ascii="Verdana" w:hAnsi="Verdana"/>
          <w:sz w:val="20"/>
          <w:szCs w:val="20"/>
        </w:rPr>
        <w:t xml:space="preserve"> odpornością na obciążenia mechaniczne</w:t>
      </w:r>
    </w:p>
    <w:p w14:paraId="66DEF8E2" w14:textId="657B87B6" w:rsidR="00B53486" w:rsidRPr="00322A1B" w:rsidRDefault="00F204EA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-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 lub ciemniejszym</w:t>
      </w:r>
    </w:p>
    <w:p w14:paraId="1E8D99B9" w14:textId="23CC1218" w:rsidR="002B3F00" w:rsidRPr="00322A1B" w:rsidRDefault="005B1EE8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1.</w:t>
      </w:r>
      <w:r w:rsidR="00B23E47" w:rsidRPr="00322A1B">
        <w:rPr>
          <w:rFonts w:ascii="Verdana" w:hAnsi="Verdana"/>
          <w:b/>
          <w:bCs/>
          <w:sz w:val="20"/>
          <w:szCs w:val="20"/>
        </w:rPr>
        <w:t>5</w:t>
      </w:r>
      <w:r w:rsidR="001E3A47" w:rsidRPr="00322A1B">
        <w:rPr>
          <w:rFonts w:ascii="Verdana" w:hAnsi="Verdana"/>
          <w:b/>
          <w:bCs/>
          <w:sz w:val="20"/>
          <w:szCs w:val="20"/>
        </w:rPr>
        <w:t>.</w:t>
      </w:r>
      <w:r w:rsidRPr="00322A1B">
        <w:rPr>
          <w:rFonts w:ascii="Verdana" w:hAnsi="Verdana"/>
          <w:b/>
          <w:bCs/>
          <w:sz w:val="20"/>
          <w:szCs w:val="20"/>
        </w:rPr>
        <w:t xml:space="preserve"> Szafki wiszące</w:t>
      </w:r>
    </w:p>
    <w:p w14:paraId="5F914C88" w14:textId="77777777" w:rsidR="005B1EE8" w:rsidRPr="00322A1B" w:rsidRDefault="005B1EE8" w:rsidP="005B1EE8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Szafki wiszące wykonane z trójwarstwowej płyty obustronnie laminowanej, o grubości nie mniejszej niż 18 mm, wyposażone w jedną wkładaną półkę z trójwarstwowej płyty obustronnie laminowanej, o grubości nie mniejszej niż 18 mm.</w:t>
      </w:r>
    </w:p>
    <w:p w14:paraId="795114DB" w14:textId="692DAFEF" w:rsidR="005B1EE8" w:rsidRPr="00322A1B" w:rsidRDefault="005B1EE8" w:rsidP="005B1EE8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Wszystkie widoczne krawędzie szafek łącznie z półkami, zabezpieczone okleiną o grubość</w:t>
      </w:r>
      <w:r w:rsidR="00E81F44" w:rsidRPr="00322A1B">
        <w:rPr>
          <w:rFonts w:ascii="Verdana" w:hAnsi="Verdana"/>
          <w:sz w:val="20"/>
          <w:szCs w:val="20"/>
        </w:rPr>
        <w:t xml:space="preserve"> 2 </w:t>
      </w:r>
      <w:r w:rsidRPr="00322A1B">
        <w:rPr>
          <w:rFonts w:ascii="Verdana" w:hAnsi="Verdana"/>
          <w:sz w:val="20"/>
          <w:szCs w:val="20"/>
        </w:rPr>
        <w:t>mm</w:t>
      </w:r>
    </w:p>
    <w:p w14:paraId="05EDA203" w14:textId="7D9C0512" w:rsidR="005B1EE8" w:rsidRPr="00322A1B" w:rsidRDefault="005B1EE8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Szafki malowane proszkowo farba poliestrową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</w:t>
      </w:r>
    </w:p>
    <w:p w14:paraId="0ED75802" w14:textId="7FDF7D2F" w:rsidR="001E3A47" w:rsidRPr="00322A1B" w:rsidRDefault="001E3A47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1.</w:t>
      </w:r>
      <w:r w:rsidR="00B23E47" w:rsidRPr="00322A1B">
        <w:rPr>
          <w:rFonts w:ascii="Verdana" w:hAnsi="Verdana"/>
          <w:b/>
          <w:bCs/>
          <w:sz w:val="20"/>
          <w:szCs w:val="20"/>
        </w:rPr>
        <w:t>6</w:t>
      </w:r>
      <w:r w:rsidRPr="00322A1B">
        <w:rPr>
          <w:rFonts w:ascii="Verdana" w:hAnsi="Verdana"/>
          <w:b/>
          <w:bCs/>
          <w:sz w:val="20"/>
          <w:szCs w:val="20"/>
        </w:rPr>
        <w:t>. Szafy laboratoryjne</w:t>
      </w:r>
    </w:p>
    <w:p w14:paraId="25A7C6A0" w14:textId="4C0BF5F7" w:rsidR="001E3A47" w:rsidRPr="00322A1B" w:rsidRDefault="001E3A47" w:rsidP="001E3A47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Korpusy i fronty szaf laboratoryjnych wykonane z trójwarstwowej płyty obustronnie laminowanej, o grubości nie mniejszej niż 18 mm, wyposażone w wkładane półki z trójwarstwowej płyty obustronnie laminowanej, o grubości nie mniejszej niż 18 mm.</w:t>
      </w:r>
    </w:p>
    <w:p w14:paraId="307BAB69" w14:textId="188D1EF3" w:rsidR="001E3A47" w:rsidRPr="00322A1B" w:rsidRDefault="001E3A47" w:rsidP="001E3A47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Wszystkie widoczne krawędzie szaf łącznie z półkami, zabezpieczone okleiną o grubość</w:t>
      </w:r>
      <w:r w:rsidR="00E81F44" w:rsidRPr="00322A1B">
        <w:rPr>
          <w:rFonts w:ascii="Verdana" w:hAnsi="Verdana"/>
          <w:sz w:val="20"/>
          <w:szCs w:val="20"/>
        </w:rPr>
        <w:t xml:space="preserve"> 2 </w:t>
      </w:r>
      <w:r w:rsidRPr="00322A1B">
        <w:rPr>
          <w:rFonts w:ascii="Verdana" w:hAnsi="Verdana"/>
          <w:sz w:val="20"/>
          <w:szCs w:val="20"/>
        </w:rPr>
        <w:t>mm</w:t>
      </w:r>
    </w:p>
    <w:p w14:paraId="136BB955" w14:textId="4583CBD8" w:rsidR="001E3A47" w:rsidRPr="00322A1B" w:rsidRDefault="001E3A47" w:rsidP="001E3A47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Szafy malowane proszkowo farba poliestrową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</w:t>
      </w:r>
    </w:p>
    <w:p w14:paraId="361E3236" w14:textId="61B60DBC" w:rsidR="001E3A47" w:rsidRPr="00322A1B" w:rsidRDefault="001347D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Wnętrze podzielone w pionie na dwie komory, drzwi pełne oraz przeszklone.</w:t>
      </w:r>
    </w:p>
    <w:p w14:paraId="7CC203ED" w14:textId="1F9DA3A7" w:rsidR="001347D0" w:rsidRPr="00322A1B" w:rsidRDefault="001347D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Nóżki o regulowanej wysokości. </w:t>
      </w:r>
    </w:p>
    <w:p w14:paraId="1BC4E2BB" w14:textId="0C2B9A93" w:rsidR="001347D0" w:rsidRPr="00322A1B" w:rsidRDefault="001347D0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lastRenderedPageBreak/>
        <w:t>Rodzaje szaf:</w:t>
      </w:r>
    </w:p>
    <w:p w14:paraId="39382A55" w14:textId="5B27C42C" w:rsidR="001E3A47" w:rsidRPr="00322A1B" w:rsidRDefault="001347D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SZ-I – szafa 1000 x 500 x 1950 mm, </w:t>
      </w:r>
      <w:r w:rsidR="00D318C6" w:rsidRPr="00322A1B">
        <w:rPr>
          <w:rFonts w:ascii="Verdana" w:hAnsi="Verdana"/>
          <w:sz w:val="20"/>
          <w:szCs w:val="20"/>
        </w:rPr>
        <w:t xml:space="preserve">dwukomorowa, </w:t>
      </w:r>
      <w:r w:rsidRPr="00322A1B">
        <w:rPr>
          <w:rFonts w:ascii="Verdana" w:hAnsi="Verdana"/>
          <w:sz w:val="20"/>
          <w:szCs w:val="20"/>
        </w:rPr>
        <w:t xml:space="preserve">dwudzielna, podział na drzwi w proporcjach 2:3, 2 x drzwi pełne dolne, 2 x drzwi przeszklone górne, szkło przezroczyste, </w:t>
      </w:r>
      <w:r w:rsidR="00094DD3" w:rsidRPr="00322A1B">
        <w:rPr>
          <w:rFonts w:ascii="Verdana" w:hAnsi="Verdana"/>
          <w:sz w:val="20"/>
          <w:szCs w:val="20"/>
        </w:rPr>
        <w:t>7</w:t>
      </w:r>
      <w:r w:rsidR="00D318C6" w:rsidRPr="00322A1B">
        <w:rPr>
          <w:rFonts w:ascii="Verdana" w:hAnsi="Verdana"/>
          <w:sz w:val="20"/>
          <w:szCs w:val="20"/>
        </w:rPr>
        <w:t xml:space="preserve"> x półka</w:t>
      </w:r>
    </w:p>
    <w:p w14:paraId="3400AD04" w14:textId="1D955C8C" w:rsidR="002B3F00" w:rsidRPr="00322A1B" w:rsidRDefault="002B3F00" w:rsidP="002B3F00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1.</w:t>
      </w:r>
      <w:r w:rsidR="00E81F44" w:rsidRPr="00322A1B">
        <w:rPr>
          <w:rFonts w:ascii="Verdana" w:hAnsi="Verdana"/>
          <w:b/>
          <w:bCs/>
          <w:sz w:val="20"/>
          <w:szCs w:val="20"/>
        </w:rPr>
        <w:t>7</w:t>
      </w:r>
      <w:r w:rsidRPr="00322A1B">
        <w:rPr>
          <w:rFonts w:ascii="Verdana" w:hAnsi="Verdana"/>
          <w:b/>
          <w:bCs/>
          <w:sz w:val="20"/>
          <w:szCs w:val="20"/>
        </w:rPr>
        <w:t>. Stanowiska do mycia</w:t>
      </w:r>
    </w:p>
    <w:p w14:paraId="18FA40E8" w14:textId="77777777" w:rsidR="002B3F00" w:rsidRPr="00322A1B" w:rsidRDefault="002B3F00" w:rsidP="002B3F0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Stanowiska do mycia składają się ze stelaży stołów laboratoryjnych oraz z szafek laboratoryjnych, blatów roboczych, zlewów podwieszanych, instalacji wodno-kanalizacyjnych. Konstrukcja oparta na stelażu typu A.</w:t>
      </w:r>
    </w:p>
    <w:p w14:paraId="5398BE93" w14:textId="77777777" w:rsidR="002B3F00" w:rsidRPr="00322A1B" w:rsidRDefault="002B3F00" w:rsidP="002B3F0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Blat z litej ceramiki zgodnie ze specyfikacją dla blatów ceramicznych.</w:t>
      </w:r>
    </w:p>
    <w:p w14:paraId="25D3F362" w14:textId="1ECA2B80" w:rsidR="002B3F00" w:rsidRPr="00322A1B" w:rsidRDefault="002B3F00" w:rsidP="002B3F0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Zlew podwieszany </w:t>
      </w:r>
      <w:r w:rsidR="00544C25" w:rsidRPr="00322A1B">
        <w:rPr>
          <w:rFonts w:ascii="Verdana" w:hAnsi="Verdana"/>
          <w:sz w:val="20"/>
          <w:szCs w:val="20"/>
        </w:rPr>
        <w:t xml:space="preserve">wykonany z </w:t>
      </w:r>
      <w:r w:rsidRPr="00322A1B">
        <w:rPr>
          <w:rFonts w:ascii="Verdana" w:hAnsi="Verdana"/>
          <w:sz w:val="20"/>
          <w:szCs w:val="20"/>
        </w:rPr>
        <w:t>cerami</w:t>
      </w:r>
      <w:r w:rsidR="00544C25" w:rsidRPr="00322A1B">
        <w:rPr>
          <w:rFonts w:ascii="Verdana" w:hAnsi="Verdana"/>
          <w:sz w:val="20"/>
          <w:szCs w:val="20"/>
        </w:rPr>
        <w:t>ki technicznej.</w:t>
      </w:r>
    </w:p>
    <w:p w14:paraId="4F2CB23E" w14:textId="77777777" w:rsidR="002B3F00" w:rsidRPr="00322A1B" w:rsidRDefault="002B3F00" w:rsidP="002B3F0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Bateria laboratoryjna na wodę zimną i ciepłą, z kurkami z </w:t>
      </w:r>
      <w:proofErr w:type="spellStart"/>
      <w:r w:rsidRPr="00322A1B">
        <w:rPr>
          <w:rFonts w:ascii="Verdana" w:hAnsi="Verdana"/>
          <w:sz w:val="20"/>
          <w:szCs w:val="20"/>
        </w:rPr>
        <w:t>polopropylenu</w:t>
      </w:r>
      <w:proofErr w:type="spellEnd"/>
      <w:r w:rsidRPr="00322A1B">
        <w:rPr>
          <w:rFonts w:ascii="Verdana" w:hAnsi="Verdana"/>
          <w:sz w:val="20"/>
          <w:szCs w:val="20"/>
        </w:rPr>
        <w:t>, z wylewką o długości dopasowanej do głębokości zlewu</w:t>
      </w:r>
    </w:p>
    <w:p w14:paraId="28287AED" w14:textId="16DDEF08" w:rsidR="002B3F00" w:rsidRPr="00322A1B" w:rsidRDefault="002B3F00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Szafka stanowiska do mycia wykonana w technologii opisanej dla szafek</w:t>
      </w:r>
      <w:r w:rsidR="001E3A47" w:rsidRPr="00322A1B">
        <w:rPr>
          <w:rFonts w:ascii="Verdana" w:hAnsi="Verdana"/>
          <w:sz w:val="20"/>
          <w:szCs w:val="20"/>
        </w:rPr>
        <w:t xml:space="preserve"> laboratoryjnych</w:t>
      </w:r>
      <w:r w:rsidRPr="00322A1B">
        <w:rPr>
          <w:rFonts w:ascii="Verdana" w:hAnsi="Verdana"/>
          <w:sz w:val="20"/>
          <w:szCs w:val="20"/>
        </w:rPr>
        <w:t>. Szafka w wersji jednodrzwiowej.</w:t>
      </w:r>
    </w:p>
    <w:p w14:paraId="1BDF09F3" w14:textId="5F66FC9B" w:rsidR="00E81F44" w:rsidRPr="00322A1B" w:rsidRDefault="003D33C5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>1.8. Stół wagowy</w:t>
      </w:r>
    </w:p>
    <w:p w14:paraId="0B09CA1A" w14:textId="0055004F" w:rsidR="003D33C5" w:rsidRPr="00322A1B" w:rsidRDefault="003D33C5" w:rsidP="003D33C5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Konstrukcja nośna stołu stalowa, spawana z profili stalowych 30 x 30 x 2 mm</w:t>
      </w:r>
    </w:p>
    <w:p w14:paraId="119B033E" w14:textId="5793CB56" w:rsidR="003D33C5" w:rsidRPr="00322A1B" w:rsidRDefault="003D33C5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- Konstrukcja nośna pokryta proszkowo farbami epoksydowymi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</w:t>
      </w:r>
    </w:p>
    <w:p w14:paraId="02D8130E" w14:textId="2A46B3C6" w:rsidR="003D33C5" w:rsidRPr="00322A1B" w:rsidRDefault="003D33C5" w:rsidP="003D33C5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Możliwość regulacji wysokości w zakresie 30 mm.</w:t>
      </w:r>
    </w:p>
    <w:p w14:paraId="365FB609" w14:textId="36275FBA" w:rsidR="003D33C5" w:rsidRPr="00322A1B" w:rsidRDefault="003D33C5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Obudowa konstrukcji nośnej -płyta wiórowa o grubości minimum 18mm (dołączyć atest higieniczny) -obustronnie laminowana.</w:t>
      </w:r>
    </w:p>
    <w:p w14:paraId="10D748B9" w14:textId="0D928A61" w:rsidR="003D33C5" w:rsidRPr="00322A1B" w:rsidRDefault="003D33C5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Wszystkie krawędzie płyty nie osłonięte przez konstrukcję oklejone PCV o grubości 2mm</w:t>
      </w:r>
    </w:p>
    <w:p w14:paraId="2E0D9655" w14:textId="360224AC" w:rsidR="003D33C5" w:rsidRPr="00322A1B" w:rsidRDefault="003D33C5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- Blat z płyty wiórowej typu </w:t>
      </w:r>
      <w:proofErr w:type="spellStart"/>
      <w:r w:rsidRPr="00322A1B">
        <w:rPr>
          <w:rFonts w:ascii="Verdana" w:hAnsi="Verdana"/>
          <w:sz w:val="20"/>
          <w:szCs w:val="20"/>
        </w:rPr>
        <w:t>postforming</w:t>
      </w:r>
      <w:proofErr w:type="spellEnd"/>
      <w:r w:rsidRPr="00322A1B">
        <w:rPr>
          <w:rFonts w:ascii="Verdana" w:hAnsi="Verdana"/>
          <w:sz w:val="20"/>
          <w:szCs w:val="20"/>
        </w:rPr>
        <w:t xml:space="preserve"> o grubości minimum 26mm, laminowany laminatem wysokociśnieniowym HPL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</w:t>
      </w:r>
    </w:p>
    <w:p w14:paraId="5A4D0C66" w14:textId="48D033A8" w:rsidR="003D33C5" w:rsidRPr="00322A1B" w:rsidRDefault="003D33C5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- Dwie płyty robocze wykonane z wyłożeniem granitowym, osadzone na </w:t>
      </w:r>
      <w:proofErr w:type="spellStart"/>
      <w:r w:rsidRPr="00322A1B">
        <w:rPr>
          <w:rFonts w:ascii="Verdana" w:hAnsi="Verdana"/>
          <w:sz w:val="20"/>
          <w:szCs w:val="20"/>
        </w:rPr>
        <w:t>wibroizolatorach</w:t>
      </w:r>
      <w:proofErr w:type="spellEnd"/>
      <w:r w:rsidRPr="00322A1B">
        <w:rPr>
          <w:rFonts w:ascii="Verdana" w:hAnsi="Verdana"/>
          <w:sz w:val="20"/>
          <w:szCs w:val="20"/>
        </w:rPr>
        <w:t xml:space="preserve"> zamontowanych w ramie stalowej, wspartej na wspornikach regulacyjnych z możliwością poziomowania płyt.</w:t>
      </w:r>
    </w:p>
    <w:p w14:paraId="58E196DF" w14:textId="7944BFDC" w:rsidR="003D33C5" w:rsidRPr="00322A1B" w:rsidRDefault="003D33C5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Ze wszystkich stron płyt roboczych zachowany jest luz pomiędzy płytą roboczą a blatem ok. 5mm.</w:t>
      </w:r>
    </w:p>
    <w:p w14:paraId="6165BF7A" w14:textId="4313B484" w:rsidR="003D33C5" w:rsidRPr="00322A1B" w:rsidRDefault="003D33C5" w:rsidP="003D33C5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Wymiary płyt roboczych minimum 400x400 mm.</w:t>
      </w:r>
    </w:p>
    <w:p w14:paraId="176F9CB1" w14:textId="528F942A" w:rsidR="003D33C5" w:rsidRPr="00322A1B" w:rsidRDefault="003D33C5" w:rsidP="003D33C5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Otwór na płyty robocze w blacie wyłożony profilami aluminiowymi.</w:t>
      </w:r>
    </w:p>
    <w:p w14:paraId="2A1719E1" w14:textId="77777777" w:rsidR="003D33C5" w:rsidRPr="00322A1B" w:rsidRDefault="003D33C5" w:rsidP="003D33C5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- Kolorystyka płyty meblowej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</w:t>
      </w:r>
    </w:p>
    <w:p w14:paraId="0CF5B9ED" w14:textId="6E06D31D" w:rsidR="003D33C5" w:rsidRPr="00322A1B" w:rsidRDefault="003D33C5" w:rsidP="00322A1B">
      <w:pPr>
        <w:ind w:left="142" w:hanging="142"/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- Stół wagowy jako wyrób musi posiadać atest higieniczny (wystawiony przez uprawnioną jednostkę) dopuszczający jego stosowanie w laboratoriach i placówkach dydaktycznych.</w:t>
      </w:r>
    </w:p>
    <w:p w14:paraId="2BE5013E" w14:textId="496CEA87" w:rsidR="00DA4A5F" w:rsidRPr="00322A1B" w:rsidRDefault="00DA4A5F">
      <w:pPr>
        <w:rPr>
          <w:rFonts w:ascii="Verdana" w:hAnsi="Verdana"/>
          <w:b/>
          <w:bCs/>
          <w:sz w:val="20"/>
          <w:szCs w:val="20"/>
        </w:rPr>
      </w:pPr>
      <w:r w:rsidRPr="00322A1B">
        <w:rPr>
          <w:rFonts w:ascii="Verdana" w:hAnsi="Verdana"/>
          <w:b/>
          <w:bCs/>
          <w:sz w:val="20"/>
          <w:szCs w:val="20"/>
        </w:rPr>
        <w:t xml:space="preserve">1.9 </w:t>
      </w:r>
      <w:r w:rsidR="000760AD" w:rsidRPr="00322A1B">
        <w:rPr>
          <w:rFonts w:ascii="Verdana" w:hAnsi="Verdana"/>
          <w:b/>
          <w:bCs/>
          <w:sz w:val="20"/>
          <w:szCs w:val="20"/>
        </w:rPr>
        <w:t xml:space="preserve">Szafka mobilna – </w:t>
      </w:r>
      <w:proofErr w:type="spellStart"/>
      <w:r w:rsidR="000760AD" w:rsidRPr="00322A1B">
        <w:rPr>
          <w:rFonts w:ascii="Verdana" w:hAnsi="Verdana"/>
          <w:b/>
          <w:bCs/>
          <w:sz w:val="20"/>
          <w:szCs w:val="20"/>
        </w:rPr>
        <w:t>kontenerek</w:t>
      </w:r>
      <w:proofErr w:type="spellEnd"/>
    </w:p>
    <w:p w14:paraId="2B896CB1" w14:textId="1B9C05F8" w:rsidR="000760AD" w:rsidRPr="00322A1B" w:rsidRDefault="000760AD" w:rsidP="000760AD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Szafki mobilne o wymiarach 400 x 500 x 580 mm, wykonane z trójwarstwowej płyty obustronnie laminowanej, o grubości nie mniejszej niż 18 mm, wyposażone w 3 </w:t>
      </w:r>
      <w:r w:rsidRPr="00322A1B">
        <w:rPr>
          <w:rFonts w:ascii="Verdana" w:hAnsi="Verdana"/>
          <w:sz w:val="20"/>
          <w:szCs w:val="20"/>
        </w:rPr>
        <w:lastRenderedPageBreak/>
        <w:t>szuflady umieszczone na prowadnicach, z pełnym wysuwem. Fronty szuflad wykonane z trójwarstwowej płyty obustronnie laminowanej, o grubości nie mniejszej niż 18 mm.</w:t>
      </w:r>
    </w:p>
    <w:p w14:paraId="361A168D" w14:textId="77777777" w:rsidR="00CA605F" w:rsidRPr="00322A1B" w:rsidRDefault="00CA605F" w:rsidP="000760AD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Szuflady wyposażone w zamki typu </w:t>
      </w:r>
      <w:proofErr w:type="spellStart"/>
      <w:r w:rsidRPr="00322A1B">
        <w:rPr>
          <w:rFonts w:ascii="Verdana" w:hAnsi="Verdana"/>
          <w:sz w:val="20"/>
          <w:szCs w:val="20"/>
        </w:rPr>
        <w:t>push</w:t>
      </w:r>
      <w:proofErr w:type="spellEnd"/>
      <w:r w:rsidRPr="00322A1B">
        <w:rPr>
          <w:rFonts w:ascii="Verdana" w:hAnsi="Verdana"/>
          <w:sz w:val="20"/>
          <w:szCs w:val="20"/>
        </w:rPr>
        <w:t xml:space="preserve"> </w:t>
      </w:r>
      <w:proofErr w:type="spellStart"/>
      <w:r w:rsidRPr="00322A1B">
        <w:rPr>
          <w:rFonts w:ascii="Verdana" w:hAnsi="Verdana"/>
          <w:sz w:val="20"/>
          <w:szCs w:val="20"/>
        </w:rPr>
        <w:t>button</w:t>
      </w:r>
      <w:proofErr w:type="spellEnd"/>
      <w:r w:rsidRPr="00322A1B">
        <w:rPr>
          <w:rFonts w:ascii="Verdana" w:hAnsi="Verdana"/>
          <w:sz w:val="20"/>
          <w:szCs w:val="20"/>
        </w:rPr>
        <w:t xml:space="preserve"> lock z kompletem kluczy.</w:t>
      </w:r>
    </w:p>
    <w:p w14:paraId="79DAF7C6" w14:textId="252F8859" w:rsidR="00CA605F" w:rsidRPr="00322A1B" w:rsidRDefault="00CA605F" w:rsidP="000760AD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Szafki wyposażone w cztery poliamidowe kółka o średnicy 100mm, dwa kółka wyposażone w hamulce.</w:t>
      </w:r>
    </w:p>
    <w:p w14:paraId="521B8D87" w14:textId="5BAC3E32" w:rsidR="000760AD" w:rsidRPr="00322A1B" w:rsidRDefault="000760AD" w:rsidP="000760AD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>Wszystkie widoczne krawędzie  zabezpieczone okleiną o grubość 2 mm</w:t>
      </w:r>
    </w:p>
    <w:p w14:paraId="06115BF9" w14:textId="77777777" w:rsidR="000760AD" w:rsidRPr="00322A1B" w:rsidRDefault="000760AD" w:rsidP="000760AD">
      <w:pPr>
        <w:rPr>
          <w:rFonts w:ascii="Verdana" w:hAnsi="Verdana"/>
          <w:sz w:val="20"/>
          <w:szCs w:val="20"/>
        </w:rPr>
      </w:pPr>
      <w:r w:rsidRPr="00322A1B">
        <w:rPr>
          <w:rFonts w:ascii="Verdana" w:hAnsi="Verdana"/>
          <w:sz w:val="20"/>
          <w:szCs w:val="20"/>
        </w:rPr>
        <w:t xml:space="preserve">Szafki malowane proszkowo farba poliestrową w kolorze RAL 7038 </w:t>
      </w:r>
      <w:proofErr w:type="spellStart"/>
      <w:r w:rsidRPr="00322A1B">
        <w:rPr>
          <w:rFonts w:ascii="Verdana" w:hAnsi="Verdana"/>
          <w:sz w:val="20"/>
          <w:szCs w:val="20"/>
        </w:rPr>
        <w:t>Achatgrau</w:t>
      </w:r>
      <w:proofErr w:type="spellEnd"/>
      <w:r w:rsidRPr="00322A1B">
        <w:rPr>
          <w:rFonts w:ascii="Verdana" w:hAnsi="Verdana"/>
          <w:sz w:val="20"/>
          <w:szCs w:val="20"/>
        </w:rPr>
        <w:t xml:space="preserve"> (K7 CLASSIC)</w:t>
      </w:r>
    </w:p>
    <w:p w14:paraId="60DE8927" w14:textId="77777777" w:rsidR="000760AD" w:rsidRPr="00322A1B" w:rsidRDefault="000760AD">
      <w:pPr>
        <w:rPr>
          <w:rFonts w:ascii="Verdana" w:hAnsi="Verdana"/>
          <w:sz w:val="20"/>
          <w:szCs w:val="20"/>
        </w:rPr>
      </w:pPr>
    </w:p>
    <w:p w14:paraId="08A51CB4" w14:textId="77777777" w:rsidR="00E81F44" w:rsidRPr="00322A1B" w:rsidRDefault="00E81F44">
      <w:pPr>
        <w:rPr>
          <w:rFonts w:ascii="Verdana" w:hAnsi="Verdana"/>
          <w:sz w:val="20"/>
          <w:szCs w:val="20"/>
        </w:rPr>
      </w:pPr>
    </w:p>
    <w:sectPr w:rsidR="00E81F44" w:rsidRPr="00322A1B" w:rsidSect="00322A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898D28" w14:textId="77777777" w:rsidR="008C6D90" w:rsidRDefault="008C6D90" w:rsidP="008C6D90">
      <w:pPr>
        <w:spacing w:after="0" w:line="240" w:lineRule="auto"/>
      </w:pPr>
      <w:r>
        <w:separator/>
      </w:r>
    </w:p>
  </w:endnote>
  <w:endnote w:type="continuationSeparator" w:id="0">
    <w:p w14:paraId="470DF723" w14:textId="77777777" w:rsidR="008C6D90" w:rsidRDefault="008C6D90" w:rsidP="008C6D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6195B1" w14:textId="77777777" w:rsidR="008C6D90" w:rsidRDefault="008C6D9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133360"/>
      <w:docPartObj>
        <w:docPartGallery w:val="Page Numbers (Bottom of Page)"/>
        <w:docPartUnique/>
      </w:docPartObj>
    </w:sdtPr>
    <w:sdtContent>
      <w:bookmarkStart w:id="2" w:name="_GoBack" w:displacedByCustomXml="prev"/>
      <w:bookmarkEnd w:id="2" w:displacedByCustomXml="prev"/>
      <w:p w14:paraId="4B962BE4" w14:textId="42513F18" w:rsidR="008C6D90" w:rsidRDefault="008C6D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28250968" w14:textId="77777777" w:rsidR="008C6D90" w:rsidRDefault="008C6D9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EDBD9" w14:textId="77777777" w:rsidR="008C6D90" w:rsidRDefault="008C6D9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D1C6F8" w14:textId="77777777" w:rsidR="008C6D90" w:rsidRDefault="008C6D90" w:rsidP="008C6D90">
      <w:pPr>
        <w:spacing w:after="0" w:line="240" w:lineRule="auto"/>
      </w:pPr>
      <w:r>
        <w:separator/>
      </w:r>
    </w:p>
  </w:footnote>
  <w:footnote w:type="continuationSeparator" w:id="0">
    <w:p w14:paraId="7768FB21" w14:textId="77777777" w:rsidR="008C6D90" w:rsidRDefault="008C6D90" w:rsidP="008C6D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E05B2" w14:textId="77777777" w:rsidR="008C6D90" w:rsidRDefault="008C6D9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324DC" w14:textId="77777777" w:rsidR="008C6D90" w:rsidRDefault="008C6D9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0F186" w14:textId="77777777" w:rsidR="008C6D90" w:rsidRDefault="008C6D9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D48E2"/>
    <w:multiLevelType w:val="hybridMultilevel"/>
    <w:tmpl w:val="70B2CB5A"/>
    <w:lvl w:ilvl="0" w:tplc="31D4EAFC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D4482"/>
    <w:multiLevelType w:val="hybridMultilevel"/>
    <w:tmpl w:val="E3BC5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100F2"/>
    <w:multiLevelType w:val="hybridMultilevel"/>
    <w:tmpl w:val="BDCE08F0"/>
    <w:lvl w:ilvl="0" w:tplc="29ECBE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EA"/>
    <w:rsid w:val="0001660F"/>
    <w:rsid w:val="00034C7A"/>
    <w:rsid w:val="000760AD"/>
    <w:rsid w:val="00094DD3"/>
    <w:rsid w:val="000B2F36"/>
    <w:rsid w:val="000F2ED7"/>
    <w:rsid w:val="001347D0"/>
    <w:rsid w:val="00176224"/>
    <w:rsid w:val="001E3A47"/>
    <w:rsid w:val="002B3F00"/>
    <w:rsid w:val="00322A1B"/>
    <w:rsid w:val="003D33C5"/>
    <w:rsid w:val="004B592F"/>
    <w:rsid w:val="00544C25"/>
    <w:rsid w:val="005B1EE8"/>
    <w:rsid w:val="005D3B69"/>
    <w:rsid w:val="005D498D"/>
    <w:rsid w:val="0060107A"/>
    <w:rsid w:val="00662539"/>
    <w:rsid w:val="00662D31"/>
    <w:rsid w:val="007646B3"/>
    <w:rsid w:val="00884ECC"/>
    <w:rsid w:val="008C6D90"/>
    <w:rsid w:val="009C441B"/>
    <w:rsid w:val="00B15FA5"/>
    <w:rsid w:val="00B23E47"/>
    <w:rsid w:val="00B44C9A"/>
    <w:rsid w:val="00B44CEA"/>
    <w:rsid w:val="00B53486"/>
    <w:rsid w:val="00BD0872"/>
    <w:rsid w:val="00BF4C09"/>
    <w:rsid w:val="00CA605F"/>
    <w:rsid w:val="00CD25C8"/>
    <w:rsid w:val="00D318C6"/>
    <w:rsid w:val="00DA4A5F"/>
    <w:rsid w:val="00DC5694"/>
    <w:rsid w:val="00DC769A"/>
    <w:rsid w:val="00DF2E09"/>
    <w:rsid w:val="00E735B7"/>
    <w:rsid w:val="00E81F44"/>
    <w:rsid w:val="00F20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8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C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6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D90"/>
  </w:style>
  <w:style w:type="paragraph" w:styleId="Stopka">
    <w:name w:val="footer"/>
    <w:basedOn w:val="Normalny"/>
    <w:link w:val="StopkaZnak"/>
    <w:uiPriority w:val="99"/>
    <w:unhideWhenUsed/>
    <w:rsid w:val="008C6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D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C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C6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D90"/>
  </w:style>
  <w:style w:type="paragraph" w:styleId="Stopka">
    <w:name w:val="footer"/>
    <w:basedOn w:val="Normalny"/>
    <w:link w:val="StopkaZnak"/>
    <w:uiPriority w:val="99"/>
    <w:unhideWhenUsed/>
    <w:rsid w:val="008C6D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D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1343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Renata</cp:lastModifiedBy>
  <cp:revision>6</cp:revision>
  <dcterms:created xsi:type="dcterms:W3CDTF">2020-05-19T13:30:00Z</dcterms:created>
  <dcterms:modified xsi:type="dcterms:W3CDTF">2020-05-29T12:31:00Z</dcterms:modified>
</cp:coreProperties>
</file>