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Default="00025386" w:rsidP="00025386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060A30">
        <w:rPr>
          <w:b/>
        </w:rPr>
        <w:t>4</w:t>
      </w:r>
    </w:p>
    <w:p w:rsidR="00025386" w:rsidRDefault="003F4A6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286000" cy="9429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margin-left:-10.85pt;margin-top:6.9pt;width:180pt;height:7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:rsidR="00025386" w:rsidRPr="00025386" w:rsidRDefault="00025386" w:rsidP="00025386"/>
    <w:p w:rsidR="00025386" w:rsidRPr="00025386" w:rsidRDefault="00025386" w:rsidP="00025386"/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F2CB5">
        <w:rPr>
          <w:rFonts w:ascii="Times New Roman" w:eastAsia="Times New Roman" w:hAnsi="Times New Roman"/>
          <w:b/>
          <w:sz w:val="24"/>
          <w:szCs w:val="20"/>
          <w:lang w:eastAsia="pl-PL"/>
        </w:rPr>
        <w:t>KS</w:t>
      </w:r>
      <w:r w:rsidR="00515315" w:rsidRPr="00515315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  <w:r w:rsidR="00906CD4">
        <w:rPr>
          <w:rFonts w:ascii="Times New Roman" w:eastAsia="Times New Roman" w:hAnsi="Times New Roman"/>
          <w:b/>
          <w:sz w:val="24"/>
          <w:szCs w:val="20"/>
          <w:lang w:eastAsia="pl-PL"/>
        </w:rPr>
        <w:t>01</w:t>
      </w:r>
      <w:r w:rsidR="00515315" w:rsidRPr="00515315">
        <w:rPr>
          <w:rFonts w:ascii="Times New Roman" w:eastAsia="Times New Roman" w:hAnsi="Times New Roman"/>
          <w:b/>
          <w:sz w:val="24"/>
          <w:szCs w:val="20"/>
          <w:lang w:eastAsia="pl-PL"/>
        </w:rPr>
        <w:t>/20</w:t>
      </w:r>
      <w:r w:rsidR="00906CD4">
        <w:rPr>
          <w:rFonts w:ascii="Times New Roman" w:eastAsia="Times New Roman" w:hAnsi="Times New Roman"/>
          <w:b/>
          <w:sz w:val="24"/>
          <w:szCs w:val="20"/>
          <w:lang w:eastAsia="pl-PL"/>
        </w:rPr>
        <w:t>20</w:t>
      </w:r>
      <w:r w:rsidR="00515315" w:rsidRPr="00515315">
        <w:rPr>
          <w:rFonts w:ascii="Times New Roman" w:eastAsia="Times New Roman" w:hAnsi="Times New Roman"/>
          <w:b/>
          <w:sz w:val="24"/>
          <w:szCs w:val="20"/>
          <w:lang w:eastAsia="pl-PL"/>
        </w:rPr>
        <w:t>/</w:t>
      </w:r>
    </w:p>
    <w:p w:rsidR="00025386" w:rsidRPr="00025386" w:rsidRDefault="00025386" w:rsidP="00025386"/>
    <w:p w:rsidR="00025386" w:rsidRDefault="00025386" w:rsidP="00025386"/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515315" w:rsidRPr="0051531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51531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15315">
        <w:rPr>
          <w:rFonts w:ascii="Times New Roman" w:eastAsia="Times New Roman" w:hAnsi="Times New Roman"/>
          <w:b/>
          <w:sz w:val="24"/>
          <w:szCs w:val="24"/>
          <w:lang w:eastAsia="pl-PL"/>
        </w:rPr>
        <w:t>Kompleksowe utrzymanie czystości w budynkach oraz wokół budynków</w:t>
      </w:r>
      <w:r w:rsidR="00FF2CB5">
        <w:rPr>
          <w:rFonts w:ascii="Times New Roman" w:eastAsia="Times New Roman" w:hAnsi="Times New Roman"/>
          <w:b/>
          <w:sz w:val="24"/>
          <w:szCs w:val="24"/>
          <w:lang w:eastAsia="pl-PL"/>
        </w:rPr>
        <w:t>: Sieci Badawczej ŁUKASIEWICZ -</w:t>
      </w:r>
      <w:r w:rsidRPr="005153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Instytut Ceramiki i Materiałów Budowlanych w Krakowie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5136DE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Procentowy udział zatrudnionych na umowę o pracę pracowników niepełnosprawnych do zatrudnionych pracowników ogółem wynosi …………..%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C67" w:rsidRDefault="00B25C67" w:rsidP="00025386">
      <w:pPr>
        <w:spacing w:after="0" w:line="240" w:lineRule="auto"/>
      </w:pPr>
      <w:r>
        <w:separator/>
      </w:r>
    </w:p>
  </w:endnote>
  <w:endnote w:type="continuationSeparator" w:id="0">
    <w:p w:rsidR="00B25C67" w:rsidRDefault="00B25C6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315" w:rsidRDefault="005153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3F4A6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A63E8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F2CB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F2CB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315" w:rsidRDefault="005153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C67" w:rsidRDefault="00B25C67" w:rsidP="00025386">
      <w:pPr>
        <w:spacing w:after="0" w:line="240" w:lineRule="auto"/>
      </w:pPr>
      <w:r>
        <w:separator/>
      </w:r>
    </w:p>
  </w:footnote>
  <w:footnote w:type="continuationSeparator" w:id="0">
    <w:p w:rsidR="00B25C67" w:rsidRDefault="00B25C6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315" w:rsidRDefault="005153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315" w:rsidRDefault="005153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5315" w:rsidRDefault="005153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7C"/>
    <w:rsid w:val="00025386"/>
    <w:rsid w:val="00060A30"/>
    <w:rsid w:val="00084119"/>
    <w:rsid w:val="00095322"/>
    <w:rsid w:val="001C2314"/>
    <w:rsid w:val="003F4A63"/>
    <w:rsid w:val="004202B7"/>
    <w:rsid w:val="0044747C"/>
    <w:rsid w:val="005136DE"/>
    <w:rsid w:val="00515315"/>
    <w:rsid w:val="005624D8"/>
    <w:rsid w:val="007A69F8"/>
    <w:rsid w:val="00833E3D"/>
    <w:rsid w:val="008F2498"/>
    <w:rsid w:val="00906CD4"/>
    <w:rsid w:val="00A56A6F"/>
    <w:rsid w:val="00AE62F2"/>
    <w:rsid w:val="00B25C67"/>
    <w:rsid w:val="00C01BDF"/>
    <w:rsid w:val="00CD751B"/>
    <w:rsid w:val="00D55FC4"/>
    <w:rsid w:val="00E10D5B"/>
    <w:rsid w:val="00FB7BA7"/>
    <w:rsid w:val="00FF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2CA2F"/>
  <w15:chartTrackingRefBased/>
  <w15:docId w15:val="{B5FDE44F-AB1F-495A-BBCC-ACE71928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G. Jędrychowski</cp:lastModifiedBy>
  <cp:revision>5</cp:revision>
  <cp:lastPrinted>2017-11-07T12:38:00Z</cp:lastPrinted>
  <dcterms:created xsi:type="dcterms:W3CDTF">2019-11-27T12:58:00Z</dcterms:created>
  <dcterms:modified xsi:type="dcterms:W3CDTF">2020-01-02T10:32:00Z</dcterms:modified>
</cp:coreProperties>
</file>